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D1" w:rsidRPr="006E0D27" w:rsidRDefault="00B82DD1" w:rsidP="00B82DD1">
      <w:pPr>
        <w:jc w:val="center"/>
        <w:rPr>
          <w:rFonts w:ascii="Times New Roman" w:eastAsia="Times New Roman" w:hAnsi="Times New Roman"/>
          <w:i/>
          <w:sz w:val="28"/>
          <w:szCs w:val="28"/>
          <w:lang w:val="kk-KZ" w:eastAsia="ru-RU"/>
        </w:rPr>
      </w:pPr>
      <w:r w:rsidRPr="006E0D27">
        <w:rPr>
          <w:rFonts w:ascii="Times New Roman" w:eastAsia="Times New Roman" w:hAnsi="Times New Roman"/>
          <w:i/>
          <w:sz w:val="28"/>
          <w:szCs w:val="28"/>
          <w:lang w:val="kk-KZ" w:eastAsia="ru-RU"/>
        </w:rPr>
        <w:t>№6 Зертханалық  жұмыс</w:t>
      </w:r>
    </w:p>
    <w:p w:rsidR="00B82DD1" w:rsidRPr="006E0D27" w:rsidRDefault="00B82DD1" w:rsidP="00B82DD1">
      <w:pPr>
        <w:spacing w:after="0" w:line="240" w:lineRule="auto"/>
        <w:jc w:val="both"/>
        <w:outlineLvl w:val="0"/>
        <w:rPr>
          <w:rFonts w:ascii="Times New Roman" w:eastAsia="Times New Roman" w:hAnsi="Times New Roman"/>
          <w:b/>
          <w:sz w:val="28"/>
          <w:szCs w:val="28"/>
          <w:lang w:val="kk-KZ" w:eastAsia="ru-RU"/>
        </w:rPr>
      </w:pPr>
      <w:r w:rsidRPr="006E0D27">
        <w:rPr>
          <w:rFonts w:ascii="Times New Roman" w:eastAsia="Times New Roman" w:hAnsi="Times New Roman"/>
          <w:sz w:val="28"/>
          <w:szCs w:val="28"/>
          <w:lang w:val="kk-KZ" w:eastAsia="ru-RU"/>
        </w:rPr>
        <w:t xml:space="preserve">             </w:t>
      </w:r>
      <w:r w:rsidRPr="006E0D27">
        <w:rPr>
          <w:rFonts w:ascii="Times New Roman" w:eastAsia="Times New Roman" w:hAnsi="Times New Roman"/>
          <w:b/>
          <w:sz w:val="28"/>
          <w:szCs w:val="28"/>
          <w:lang w:val="kk-KZ" w:eastAsia="ru-RU"/>
        </w:rPr>
        <w:t xml:space="preserve">Операциялық  күшейткіш  негізіндегі </w:t>
      </w:r>
      <w:r>
        <w:rPr>
          <w:rFonts w:ascii="Times New Roman" w:eastAsia="Times New Roman" w:hAnsi="Times New Roman"/>
          <w:b/>
          <w:sz w:val="28"/>
          <w:szCs w:val="28"/>
          <w:lang w:val="kk-KZ" w:eastAsia="ru-RU"/>
        </w:rPr>
        <w:t>кернеу қосқыш сұлбасы</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ind w:firstLine="709"/>
        <w:jc w:val="both"/>
        <w:outlineLvl w:val="0"/>
        <w:rPr>
          <w:rFonts w:ascii="Times New Roman" w:eastAsia="Times New Roman" w:hAnsi="Times New Roman"/>
          <w:sz w:val="28"/>
          <w:szCs w:val="28"/>
          <w:lang w:val="kk-KZ" w:eastAsia="ru-RU"/>
        </w:rPr>
      </w:pPr>
      <w:r w:rsidRPr="006E0D27">
        <w:rPr>
          <w:rFonts w:ascii="Times New Roman" w:eastAsia="Times New Roman" w:hAnsi="Times New Roman"/>
          <w:b/>
          <w:i/>
          <w:sz w:val="28"/>
          <w:szCs w:val="28"/>
          <w:lang w:val="kk-KZ" w:eastAsia="ru-RU"/>
        </w:rPr>
        <w:t>Жұмыстың мақсаты:</w:t>
      </w:r>
      <w:r>
        <w:rPr>
          <w:rFonts w:ascii="Times New Roman" w:eastAsia="Times New Roman" w:hAnsi="Times New Roman"/>
          <w:sz w:val="28"/>
          <w:szCs w:val="28"/>
          <w:lang w:val="kk-KZ" w:eastAsia="ru-RU"/>
        </w:rPr>
        <w:t xml:space="preserve"> Операциялық күшейткіш негізінде құрастырылған кернеу қосқыш сұлбасының жұмыс істеу принципін тәжірибелер жүргізу арқылы зерттеу.</w:t>
      </w:r>
    </w:p>
    <w:p w:rsidR="00B82DD1" w:rsidRDefault="00B82DD1" w:rsidP="00B82DD1">
      <w:p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ab/>
      </w:r>
    </w:p>
    <w:p w:rsidR="00B82DD1" w:rsidRPr="006E0D27" w:rsidRDefault="00B82DD1" w:rsidP="00B82DD1">
      <w:pPr>
        <w:spacing w:after="0" w:line="240" w:lineRule="auto"/>
        <w:ind w:firstLine="709"/>
        <w:jc w:val="both"/>
        <w:rPr>
          <w:rFonts w:ascii="Times New Roman" w:eastAsia="Times New Roman" w:hAnsi="Times New Roman"/>
          <w:b/>
          <w:i/>
          <w:sz w:val="28"/>
          <w:szCs w:val="28"/>
          <w:lang w:val="kk-KZ" w:eastAsia="ru-RU"/>
        </w:rPr>
      </w:pPr>
      <w:r w:rsidRPr="006E0D27">
        <w:rPr>
          <w:rFonts w:ascii="Times New Roman" w:eastAsia="Times New Roman" w:hAnsi="Times New Roman"/>
          <w:b/>
          <w:i/>
          <w:sz w:val="28"/>
          <w:szCs w:val="28"/>
          <w:lang w:val="kk-KZ" w:eastAsia="ru-RU"/>
        </w:rPr>
        <w:t>Қысқаша теориялық кіріспе</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b/>
          <w:sz w:val="28"/>
          <w:szCs w:val="28"/>
          <w:lang w:val="kk-KZ" w:eastAsia="ru-RU"/>
        </w:rPr>
        <w:tab/>
      </w:r>
      <w:r w:rsidRPr="006E0D27">
        <w:rPr>
          <w:rFonts w:ascii="Times New Roman" w:eastAsia="Times New Roman" w:hAnsi="Times New Roman"/>
          <w:sz w:val="28"/>
          <w:szCs w:val="28"/>
          <w:lang w:val="kk-KZ" w:eastAsia="ru-RU"/>
        </w:rPr>
        <w:t xml:space="preserve">Операциялық күшейткіш негізінде құрастырылатын сұлбалар кіріс сигналдарға математикалық амалдар (қосу, алу, интегралдау) орындау үшін қолданылады. Көбінесе операциялық күшейткіш негізіндегі интегралдайтын және қосындылайтын сұлбалар көп қолданылады. Сумматор бірнеше кіріс сигналды қосындылап, шығысына күшейтілген сигнал жіберу үшін қолданылады. Сумматорлар инверттейтін, инверттемейтін және алгебралық болып бөлінеді. </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ab/>
        <w:t>Инверттейтін сумматор (6.1-сурет) бірнеше кіріс сигналды қосындылап, шығысына фазасы бойынша өзгерген сигнал шығарады</w:t>
      </w:r>
      <w:r>
        <w:rPr>
          <w:rFonts w:ascii="Times New Roman" w:eastAsia="Times New Roman" w:hAnsi="Times New Roman"/>
          <w:sz w:val="28"/>
          <w:szCs w:val="28"/>
          <w:lang w:val="kk-KZ" w:eastAsia="ru-RU"/>
        </w:rPr>
        <w:t xml:space="preserve"> </w:t>
      </w:r>
      <w:r w:rsidRPr="00790F7C">
        <w:rPr>
          <w:rFonts w:ascii="Times New Roman" w:eastAsia="Times New Roman" w:hAnsi="Times New Roman"/>
          <w:sz w:val="28"/>
          <w:szCs w:val="28"/>
          <w:lang w:val="kk-KZ" w:eastAsia="ru-RU"/>
        </w:rPr>
        <w:t>[8]</w:t>
      </w:r>
      <w:r w:rsidRPr="006E0D27">
        <w:rPr>
          <w:rFonts w:ascii="Times New Roman" w:eastAsia="Times New Roman" w:hAnsi="Times New Roman"/>
          <w:sz w:val="28"/>
          <w:szCs w:val="28"/>
          <w:lang w:val="kk-KZ" w:eastAsia="ru-RU"/>
        </w:rPr>
        <w:t xml:space="preserve">. </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jc w:val="center"/>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eastAsia="ru-RU"/>
        </w:rPr>
        <w:drawing>
          <wp:inline distT="0" distB="0" distL="0" distR="0">
            <wp:extent cx="3028950" cy="1885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8950" cy="1885950"/>
                    </a:xfrm>
                    <a:prstGeom prst="rect">
                      <a:avLst/>
                    </a:prstGeom>
                    <a:noFill/>
                    <a:ln>
                      <a:noFill/>
                    </a:ln>
                  </pic:spPr>
                </pic:pic>
              </a:graphicData>
            </a:graphic>
          </wp:inline>
        </w:drawing>
      </w:r>
    </w:p>
    <w:p w:rsidR="00B82DD1" w:rsidRDefault="00B82DD1" w:rsidP="00B82DD1">
      <w:pPr>
        <w:spacing w:after="0" w:line="240" w:lineRule="auto"/>
        <w:jc w:val="center"/>
        <w:rPr>
          <w:rFonts w:ascii="Times New Roman" w:eastAsia="Times New Roman" w:hAnsi="Times New Roman"/>
          <w:sz w:val="28"/>
          <w:szCs w:val="28"/>
          <w:lang w:val="kk-KZ" w:eastAsia="ru-RU"/>
        </w:rPr>
      </w:pPr>
    </w:p>
    <w:p w:rsidR="00B82DD1" w:rsidRPr="006E0D27" w:rsidRDefault="00B82DD1" w:rsidP="00B82DD1">
      <w:pPr>
        <w:spacing w:after="0" w:line="240" w:lineRule="auto"/>
        <w:jc w:val="center"/>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6.1-сурет. Инверттейтін сумматор</w:t>
      </w:r>
    </w:p>
    <w:p w:rsidR="00B82DD1" w:rsidRPr="006E0D27" w:rsidRDefault="00B82DD1" w:rsidP="00B82DD1">
      <w:pPr>
        <w:spacing w:after="0" w:line="240" w:lineRule="auto"/>
        <w:jc w:val="center"/>
        <w:rPr>
          <w:rFonts w:ascii="Times New Roman" w:eastAsia="Times New Roman" w:hAnsi="Times New Roman"/>
          <w:sz w:val="28"/>
          <w:szCs w:val="28"/>
          <w:lang w:val="kk-KZ" w:eastAsia="ru-RU"/>
        </w:rPr>
      </w:pPr>
    </w:p>
    <w:p w:rsidR="00B82DD1" w:rsidRPr="006E0D27" w:rsidRDefault="00B82DD1" w:rsidP="00B82DD1">
      <w:pPr>
        <w:tabs>
          <w:tab w:val="left" w:pos="708"/>
          <w:tab w:val="left" w:pos="1416"/>
          <w:tab w:val="left" w:pos="2124"/>
          <w:tab w:val="left" w:pos="2562"/>
        </w:tabs>
        <w:spacing w:after="0" w:line="240" w:lineRule="auto"/>
        <w:jc w:val="both"/>
        <w:outlineLvl w:val="0"/>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ab/>
        <w:t>6.1-суретте  көрсетілген  қосындылайтын  күшейткіште  кіріс тогы  мен ығысу кернеуі ескерілмеген жағдайда келесі қатынас орындалады:</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 xml:space="preserve"> </w:t>
      </w:r>
    </w:p>
    <w:p w:rsidR="00B82DD1" w:rsidRPr="006E0D27" w:rsidRDefault="00B82DD1" w:rsidP="00B82DD1">
      <w:pPr>
        <w:widowControl w:val="0"/>
        <w:spacing w:after="0" w:line="240" w:lineRule="auto"/>
        <w:jc w:val="right"/>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ru-RU"/>
        </w:rPr>
        <w:t xml:space="preserve">                             </w:t>
      </w:r>
      <w:r w:rsidRPr="006E0D27">
        <w:rPr>
          <w:rFonts w:ascii="Times New Roman" w:eastAsia="Times New Roman" w:hAnsi="Times New Roman"/>
          <w:snapToGrid w:val="0"/>
          <w:position w:val="-34"/>
          <w:sz w:val="28"/>
          <w:szCs w:val="20"/>
          <w:lang w:val="en-US" w:eastAsia="ru-RU"/>
        </w:rPr>
        <w:object w:dxaOrig="21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9pt" fillcolor="window">
            <v:imagedata r:id="rId7" o:title=""/>
          </v:shape>
        </w:object>
      </w:r>
      <w:r w:rsidRPr="006E0D27">
        <w:rPr>
          <w:rFonts w:ascii="Times New Roman" w:eastAsia="Times New Roman" w:hAnsi="Times New Roman"/>
          <w:snapToGrid w:val="0"/>
          <w:sz w:val="28"/>
          <w:szCs w:val="20"/>
          <w:lang w:val="kk-KZ" w:eastAsia="ru-RU"/>
        </w:rPr>
        <w:t xml:space="preserve">                                           (6.1)</w:t>
      </w:r>
    </w:p>
    <w:p w:rsidR="00B82DD1" w:rsidRPr="006E0D27" w:rsidRDefault="00B82DD1" w:rsidP="00B82DD1">
      <w:pPr>
        <w:widowControl w:val="0"/>
        <w:spacing w:after="0" w:line="240" w:lineRule="auto"/>
        <w:jc w:val="right"/>
        <w:rPr>
          <w:rFonts w:ascii="Times New Roman" w:eastAsia="Times New Roman" w:hAnsi="Times New Roman"/>
          <w:snapToGrid w:val="0"/>
          <w:sz w:val="28"/>
          <w:szCs w:val="20"/>
          <w:lang w:val="kk-KZ" w:eastAsia="ru-RU"/>
        </w:rPr>
      </w:pP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 xml:space="preserve">   </w:t>
      </w:r>
      <w:r w:rsidRPr="006E0D27">
        <w:rPr>
          <w:rFonts w:ascii="Times New Roman" w:eastAsia="Times New Roman" w:hAnsi="Times New Roman"/>
          <w:sz w:val="28"/>
          <w:szCs w:val="28"/>
          <w:lang w:val="kk-KZ" w:eastAsia="ru-RU"/>
        </w:rPr>
        <w:tab/>
        <w:t>Алынған  қатынастан  шығыс кернеуі үшін келесі өрнекті алуға болады:</w:t>
      </w:r>
    </w:p>
    <w:p w:rsidR="00B82DD1" w:rsidRPr="006E0D27" w:rsidRDefault="00B82DD1" w:rsidP="00B82DD1">
      <w:pPr>
        <w:widowControl w:val="0"/>
        <w:spacing w:after="0" w:line="240" w:lineRule="auto"/>
        <w:jc w:val="right"/>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position w:val="-32"/>
          <w:sz w:val="28"/>
          <w:szCs w:val="20"/>
          <w:lang w:val="en-US" w:eastAsia="ru-RU"/>
        </w:rPr>
        <w:object w:dxaOrig="5840" w:dyaOrig="760">
          <v:shape id="_x0000_i1026" type="#_x0000_t75" style="width:291.75pt;height:38.25pt" fillcolor="window">
            <v:imagedata r:id="rId8" o:title=""/>
          </v:shape>
        </w:object>
      </w:r>
      <w:r w:rsidRPr="006E0D27">
        <w:rPr>
          <w:rFonts w:ascii="Times New Roman" w:eastAsia="Times New Roman" w:hAnsi="Times New Roman"/>
          <w:snapToGrid w:val="0"/>
          <w:sz w:val="28"/>
          <w:szCs w:val="20"/>
          <w:lang w:val="kk-KZ" w:eastAsia="ru-RU"/>
        </w:rPr>
        <w:t xml:space="preserve">                   (6.2)</w:t>
      </w:r>
    </w:p>
    <w:p w:rsidR="00B82DD1" w:rsidRPr="006E0D27" w:rsidRDefault="00B82DD1" w:rsidP="00B82DD1">
      <w:pPr>
        <w:widowControl w:val="0"/>
        <w:spacing w:after="0" w:line="240" w:lineRule="auto"/>
        <w:jc w:val="right"/>
        <w:rPr>
          <w:rFonts w:ascii="Times New Roman" w:eastAsia="Times New Roman" w:hAnsi="Times New Roman"/>
          <w:snapToGrid w:val="0"/>
          <w:sz w:val="28"/>
          <w:szCs w:val="20"/>
          <w:lang w:val="kk-KZ" w:eastAsia="ru-RU"/>
        </w:rPr>
      </w:pP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Соңғы  өрнек  R=R</w:t>
      </w:r>
      <w:r w:rsidRPr="006E0D27">
        <w:rPr>
          <w:rFonts w:ascii="Times New Roman" w:eastAsia="Times New Roman" w:hAnsi="Times New Roman"/>
          <w:sz w:val="28"/>
          <w:szCs w:val="28"/>
          <w:vertAlign w:val="subscript"/>
          <w:lang w:val="kk-KZ" w:eastAsia="ru-RU"/>
        </w:rPr>
        <w:t>1</w:t>
      </w:r>
      <w:r w:rsidRPr="006E0D27">
        <w:rPr>
          <w:rFonts w:ascii="Times New Roman" w:eastAsia="Times New Roman" w:hAnsi="Times New Roman"/>
          <w:sz w:val="28"/>
          <w:szCs w:val="28"/>
          <w:lang w:val="kk-KZ" w:eastAsia="ru-RU"/>
        </w:rPr>
        <w:t>=R</w:t>
      </w:r>
      <w:r w:rsidRPr="006E0D27">
        <w:rPr>
          <w:rFonts w:ascii="Times New Roman" w:eastAsia="Times New Roman" w:hAnsi="Times New Roman"/>
          <w:sz w:val="28"/>
          <w:szCs w:val="28"/>
          <w:vertAlign w:val="subscript"/>
          <w:lang w:val="kk-KZ" w:eastAsia="ru-RU"/>
        </w:rPr>
        <w:t>2</w:t>
      </w:r>
      <w:r w:rsidRPr="006E0D27">
        <w:rPr>
          <w:rFonts w:ascii="Times New Roman" w:eastAsia="Times New Roman" w:hAnsi="Times New Roman"/>
          <w:sz w:val="28"/>
          <w:szCs w:val="28"/>
          <w:lang w:val="kk-KZ" w:eastAsia="ru-RU"/>
        </w:rPr>
        <w:t xml:space="preserve">  болғанда орындалады.</w:t>
      </w:r>
    </w:p>
    <w:p w:rsidR="00B82DD1" w:rsidRDefault="00B82DD1" w:rsidP="00B82DD1">
      <w:pPr>
        <w:spacing w:after="0" w:line="240" w:lineRule="auto"/>
        <w:ind w:firstLine="709"/>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lastRenderedPageBreak/>
        <w:t>Инверттемейтін сумматор (6.2-сурет) Бірнеше кіріс сигналды қосындылап, шығысына күшейтілген сигналды жібереді</w:t>
      </w:r>
      <w:r w:rsidRPr="00790F7C">
        <w:rPr>
          <w:rFonts w:ascii="Times New Roman" w:eastAsia="Times New Roman" w:hAnsi="Times New Roman"/>
          <w:sz w:val="28"/>
          <w:szCs w:val="28"/>
          <w:lang w:val="kk-KZ" w:eastAsia="ru-RU"/>
        </w:rPr>
        <w:t xml:space="preserve"> [8]</w:t>
      </w:r>
      <w:r w:rsidRPr="006E0D27">
        <w:rPr>
          <w:rFonts w:ascii="Times New Roman" w:eastAsia="Times New Roman" w:hAnsi="Times New Roman"/>
          <w:sz w:val="28"/>
          <w:szCs w:val="28"/>
          <w:lang w:val="kk-KZ" w:eastAsia="ru-RU"/>
        </w:rPr>
        <w:t>.</w:t>
      </w:r>
    </w:p>
    <w:p w:rsidR="00B82DD1" w:rsidRPr="006E0D27" w:rsidRDefault="00B82DD1" w:rsidP="00B82DD1">
      <w:pPr>
        <w:spacing w:after="0" w:line="240" w:lineRule="auto"/>
        <w:ind w:firstLine="709"/>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jc w:val="center"/>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 xml:space="preserve"> </w:t>
      </w:r>
      <w:r>
        <w:rPr>
          <w:rFonts w:ascii="Times New Roman" w:eastAsia="Times New Roman" w:hAnsi="Times New Roman"/>
          <w:noProof/>
          <w:sz w:val="28"/>
          <w:szCs w:val="28"/>
          <w:lang w:eastAsia="ru-RU"/>
        </w:rPr>
        <w:drawing>
          <wp:inline distT="0" distB="0" distL="0" distR="0">
            <wp:extent cx="3419475" cy="20574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475" cy="2057400"/>
                    </a:xfrm>
                    <a:prstGeom prst="rect">
                      <a:avLst/>
                    </a:prstGeom>
                    <a:noFill/>
                    <a:ln>
                      <a:noFill/>
                    </a:ln>
                  </pic:spPr>
                </pic:pic>
              </a:graphicData>
            </a:graphic>
          </wp:inline>
        </w:drawing>
      </w:r>
    </w:p>
    <w:p w:rsidR="00B82DD1" w:rsidRPr="006E0D27" w:rsidRDefault="00B82DD1" w:rsidP="00B82DD1">
      <w:pPr>
        <w:spacing w:after="0" w:line="240" w:lineRule="auto"/>
        <w:rPr>
          <w:rFonts w:ascii="Times New Roman" w:eastAsia="Times New Roman" w:hAnsi="Times New Roman"/>
          <w:sz w:val="28"/>
          <w:szCs w:val="28"/>
          <w:lang w:val="kk-KZ" w:eastAsia="ru-RU"/>
        </w:rPr>
      </w:pPr>
    </w:p>
    <w:p w:rsidR="00B82DD1" w:rsidRDefault="00B82DD1" w:rsidP="00B82DD1">
      <w:pPr>
        <w:spacing w:after="0" w:line="240" w:lineRule="auto"/>
        <w:jc w:val="center"/>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6.2-сурет. Операциялық күшейткіш негізінде құрылған инверттемейтін сумматор</w:t>
      </w:r>
    </w:p>
    <w:p w:rsidR="00B82DD1" w:rsidRPr="006E0D27" w:rsidRDefault="00B82DD1" w:rsidP="00B82DD1">
      <w:pPr>
        <w:spacing w:after="0" w:line="240" w:lineRule="auto"/>
        <w:jc w:val="center"/>
        <w:rPr>
          <w:rFonts w:ascii="Times New Roman" w:eastAsia="Times New Roman" w:hAnsi="Times New Roman"/>
          <w:sz w:val="28"/>
          <w:szCs w:val="28"/>
          <w:lang w:val="kk-KZ" w:eastAsia="ru-RU"/>
        </w:rPr>
      </w:pP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ab/>
        <w:t>Инверттемейтін сумматордың шығыс кернеуі төмендегі формуламен анықталынады:</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jc w:val="right"/>
        <w:rPr>
          <w:rFonts w:ascii="Times New Roman" w:eastAsia="Times New Roman" w:hAnsi="Times New Roman"/>
          <w:sz w:val="28"/>
          <w:szCs w:val="28"/>
          <w:lang w:val="kk-KZ" w:eastAsia="ru-RU"/>
        </w:rPr>
      </w:pPr>
      <w:r w:rsidRPr="006E0D27">
        <w:rPr>
          <w:rFonts w:ascii="Times New Roman" w:eastAsia="Times New Roman" w:hAnsi="Times New Roman"/>
          <w:position w:val="-18"/>
          <w:sz w:val="28"/>
          <w:szCs w:val="28"/>
          <w:lang w:val="kk-KZ" w:eastAsia="ru-RU"/>
        </w:rPr>
        <w:object w:dxaOrig="1719" w:dyaOrig="420">
          <v:shape id="_x0000_i1027" type="#_x0000_t75" style="width:86.25pt;height:21pt">
            <v:imagedata r:id="rId10" o:title=""/>
          </v:shape>
        </w:object>
      </w:r>
      <w:r w:rsidRPr="006E0D27">
        <w:rPr>
          <w:rFonts w:ascii="Times New Roman" w:eastAsia="Times New Roman" w:hAnsi="Times New Roman"/>
          <w:sz w:val="28"/>
          <w:szCs w:val="28"/>
          <w:lang w:val="en-US" w:eastAsia="ru-RU"/>
        </w:rPr>
        <w:t xml:space="preserve">                                               (6.3)</w:t>
      </w:r>
    </w:p>
    <w:p w:rsidR="00B82DD1" w:rsidRPr="006E0D27" w:rsidRDefault="00B82DD1" w:rsidP="00B82DD1">
      <w:pPr>
        <w:spacing w:after="0" w:line="240" w:lineRule="auto"/>
        <w:jc w:val="right"/>
        <w:rPr>
          <w:rFonts w:ascii="Times New Roman" w:eastAsia="Times New Roman" w:hAnsi="Times New Roman"/>
          <w:sz w:val="28"/>
          <w:szCs w:val="28"/>
          <w:lang w:val="kk-KZ" w:eastAsia="ru-RU"/>
        </w:rPr>
      </w:pPr>
    </w:p>
    <w:p w:rsidR="00B82DD1" w:rsidRDefault="00B82DD1" w:rsidP="00B82DD1">
      <w:pPr>
        <w:spacing w:after="0" w:line="240" w:lineRule="auto"/>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en-US" w:eastAsia="ru-RU"/>
        </w:rPr>
        <w:tab/>
      </w:r>
      <w:r w:rsidRPr="006E0D27">
        <w:rPr>
          <w:rFonts w:ascii="Times New Roman" w:eastAsia="Times New Roman" w:hAnsi="Times New Roman"/>
          <w:sz w:val="28"/>
          <w:szCs w:val="28"/>
          <w:lang w:val="kk-KZ" w:eastAsia="ru-RU"/>
        </w:rPr>
        <w:t>Қосып</w:t>
      </w:r>
      <w:r w:rsidRPr="006E0D27">
        <w:rPr>
          <w:rFonts w:ascii="Times New Roman" w:eastAsia="Times New Roman" w:hAnsi="Times New Roman"/>
          <w:sz w:val="28"/>
          <w:szCs w:val="28"/>
          <w:lang w:val="en-US" w:eastAsia="ru-RU"/>
        </w:rPr>
        <w:t>-</w:t>
      </w:r>
      <w:r w:rsidRPr="006E0D27">
        <w:rPr>
          <w:rFonts w:ascii="Times New Roman" w:eastAsia="Times New Roman" w:hAnsi="Times New Roman"/>
          <w:sz w:val="28"/>
          <w:szCs w:val="28"/>
          <w:lang w:val="kk-KZ" w:eastAsia="ru-RU"/>
        </w:rPr>
        <w:t xml:space="preserve">алу сұлбасы </w:t>
      </w:r>
      <w:r w:rsidRPr="006E0D27">
        <w:rPr>
          <w:rFonts w:ascii="Times New Roman" w:eastAsia="Times New Roman" w:hAnsi="Times New Roman"/>
          <w:sz w:val="28"/>
          <w:szCs w:val="28"/>
          <w:lang w:val="en-US" w:eastAsia="ru-RU"/>
        </w:rPr>
        <w:t>(6.3-</w:t>
      </w:r>
      <w:r w:rsidRPr="006E0D27">
        <w:rPr>
          <w:rFonts w:ascii="Times New Roman" w:eastAsia="Times New Roman" w:hAnsi="Times New Roman"/>
          <w:sz w:val="28"/>
          <w:szCs w:val="28"/>
          <w:lang w:val="kk-KZ" w:eastAsia="ru-RU"/>
        </w:rPr>
        <w:t>сурет).</w:t>
      </w:r>
    </w:p>
    <w:p w:rsidR="00B82DD1" w:rsidRPr="006E0D27" w:rsidRDefault="00B82DD1" w:rsidP="00B82DD1">
      <w:pPr>
        <w:spacing w:after="0" w:line="240" w:lineRule="auto"/>
        <w:rPr>
          <w:rFonts w:ascii="Times New Roman" w:eastAsia="Times New Roman" w:hAnsi="Times New Roman"/>
          <w:sz w:val="28"/>
          <w:szCs w:val="28"/>
          <w:lang w:val="kk-KZ" w:eastAsia="ru-RU"/>
        </w:rPr>
      </w:pPr>
    </w:p>
    <w:p w:rsidR="00B82DD1" w:rsidRPr="006E0D27" w:rsidRDefault="00B82DD1" w:rsidP="00B82DD1">
      <w:pPr>
        <w:spacing w:after="0" w:line="240" w:lineRule="auto"/>
        <w:jc w:val="center"/>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eastAsia="ru-RU"/>
        </w:rPr>
        <w:drawing>
          <wp:inline distT="0" distB="0" distL="0" distR="0">
            <wp:extent cx="3495675" cy="2571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5675" cy="2571750"/>
                    </a:xfrm>
                    <a:prstGeom prst="rect">
                      <a:avLst/>
                    </a:prstGeom>
                    <a:noFill/>
                    <a:ln>
                      <a:noFill/>
                    </a:ln>
                  </pic:spPr>
                </pic:pic>
              </a:graphicData>
            </a:graphic>
          </wp:inline>
        </w:drawing>
      </w:r>
    </w:p>
    <w:p w:rsidR="00B82DD1" w:rsidRPr="006E0D27" w:rsidRDefault="00B82DD1" w:rsidP="00B82DD1">
      <w:pPr>
        <w:spacing w:after="0" w:line="240" w:lineRule="auto"/>
        <w:jc w:val="center"/>
        <w:rPr>
          <w:rFonts w:ascii="Times New Roman" w:eastAsia="Times New Roman" w:hAnsi="Times New Roman"/>
          <w:sz w:val="28"/>
          <w:szCs w:val="28"/>
          <w:lang w:val="kk-KZ" w:eastAsia="ru-RU"/>
        </w:rPr>
      </w:pPr>
    </w:p>
    <w:p w:rsidR="00B82DD1" w:rsidRPr="006E0D27" w:rsidRDefault="00B82DD1" w:rsidP="00B82DD1">
      <w:pPr>
        <w:spacing w:after="0" w:line="240" w:lineRule="auto"/>
        <w:jc w:val="center"/>
        <w:outlineLvl w:val="0"/>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6.3-сурет. Қосып-алу сұлбасы</w:t>
      </w:r>
    </w:p>
    <w:p w:rsidR="00B82DD1" w:rsidRPr="006E0D27" w:rsidRDefault="00B82DD1" w:rsidP="00B82DD1">
      <w:pPr>
        <w:spacing w:after="0" w:line="240" w:lineRule="auto"/>
        <w:jc w:val="center"/>
        <w:outlineLvl w:val="0"/>
        <w:rPr>
          <w:rFonts w:ascii="Times New Roman" w:eastAsia="Times New Roman" w:hAnsi="Times New Roman"/>
          <w:sz w:val="28"/>
          <w:szCs w:val="28"/>
          <w:lang w:val="kk-KZ" w:eastAsia="ru-RU"/>
        </w:rPr>
      </w:pPr>
    </w:p>
    <w:p w:rsidR="00B82DD1" w:rsidRPr="006E0D27" w:rsidRDefault="00B82DD1" w:rsidP="00B82DD1">
      <w:pPr>
        <w:spacing w:after="0" w:line="240" w:lineRule="auto"/>
        <w:jc w:val="both"/>
        <w:outlineLvl w:val="0"/>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ab/>
        <w:t>Қосып-алу сұлбасының шығыс кернеуін табу үшін (6.4) формула қолданылады.</w:t>
      </w:r>
    </w:p>
    <w:p w:rsidR="00B82DD1" w:rsidRPr="006E0D27" w:rsidRDefault="00B82DD1" w:rsidP="00B82DD1">
      <w:pPr>
        <w:spacing w:after="0" w:line="240" w:lineRule="auto"/>
        <w:jc w:val="both"/>
        <w:outlineLvl w:val="0"/>
        <w:rPr>
          <w:rFonts w:ascii="Times New Roman" w:eastAsia="Times New Roman" w:hAnsi="Times New Roman"/>
          <w:sz w:val="28"/>
          <w:szCs w:val="28"/>
          <w:lang w:val="kk-KZ" w:eastAsia="ru-RU"/>
        </w:rPr>
      </w:pPr>
    </w:p>
    <w:p w:rsidR="00B82DD1" w:rsidRPr="006E0D27" w:rsidRDefault="00B82DD1" w:rsidP="00B82DD1">
      <w:pPr>
        <w:spacing w:after="0" w:line="240" w:lineRule="auto"/>
        <w:jc w:val="right"/>
        <w:rPr>
          <w:rFonts w:ascii="Times New Roman" w:eastAsia="Times New Roman" w:hAnsi="Times New Roman"/>
          <w:sz w:val="28"/>
          <w:szCs w:val="28"/>
          <w:lang w:val="kk-KZ" w:eastAsia="ru-RU"/>
        </w:rPr>
      </w:pPr>
      <w:r w:rsidRPr="006E0D27">
        <w:rPr>
          <w:rFonts w:ascii="Times New Roman" w:eastAsia="Times New Roman" w:hAnsi="Times New Roman"/>
          <w:position w:val="-50"/>
          <w:sz w:val="28"/>
          <w:szCs w:val="28"/>
          <w:lang w:val="en-US" w:eastAsia="ru-RU"/>
        </w:rPr>
        <w:object w:dxaOrig="6020" w:dyaOrig="1120">
          <v:shape id="_x0000_i1028" type="#_x0000_t75" style="width:300.75pt;height:56.25pt">
            <v:imagedata r:id="rId12" o:title=""/>
          </v:shape>
        </w:object>
      </w:r>
      <w:r w:rsidRPr="006E0D27">
        <w:rPr>
          <w:rFonts w:ascii="Times New Roman" w:eastAsia="Times New Roman" w:hAnsi="Times New Roman"/>
          <w:sz w:val="28"/>
          <w:szCs w:val="28"/>
          <w:lang w:val="kk-KZ" w:eastAsia="ru-RU"/>
        </w:rPr>
        <w:t xml:space="preserve">                  (6.4)</w:t>
      </w:r>
    </w:p>
    <w:p w:rsidR="00B82DD1" w:rsidRPr="006E0D27" w:rsidRDefault="00B82DD1" w:rsidP="00B82DD1">
      <w:pPr>
        <w:spacing w:after="0" w:line="240" w:lineRule="auto"/>
        <w:jc w:val="right"/>
        <w:rPr>
          <w:rFonts w:ascii="Times New Roman" w:eastAsia="Times New Roman" w:hAnsi="Times New Roman"/>
          <w:sz w:val="28"/>
          <w:szCs w:val="28"/>
          <w:lang w:val="kk-KZ" w:eastAsia="ru-RU"/>
        </w:rPr>
      </w:pPr>
    </w:p>
    <w:p w:rsidR="00B82DD1" w:rsidRPr="006E0D27" w:rsidRDefault="00B82DD1" w:rsidP="00B82DD1">
      <w:pPr>
        <w:spacing w:after="0" w:line="240" w:lineRule="auto"/>
        <w:ind w:firstLine="709"/>
        <w:jc w:val="both"/>
        <w:rPr>
          <w:rFonts w:ascii="Times New Roman" w:eastAsia="Times New Roman" w:hAnsi="Times New Roman"/>
          <w:b/>
          <w:i/>
          <w:sz w:val="28"/>
          <w:szCs w:val="28"/>
          <w:lang w:val="kk-KZ" w:eastAsia="ru-RU"/>
        </w:rPr>
      </w:pPr>
      <w:r w:rsidRPr="006E0D27">
        <w:rPr>
          <w:rFonts w:ascii="Times New Roman" w:eastAsia="Times New Roman" w:hAnsi="Times New Roman"/>
          <w:b/>
          <w:i/>
          <w:sz w:val="28"/>
          <w:szCs w:val="28"/>
          <w:lang w:val="kk-KZ" w:eastAsia="ru-RU"/>
        </w:rPr>
        <w:t>Зертханалық жұмысты орындауға қажетті құрал-жабдықтар:</w:t>
      </w:r>
    </w:p>
    <w:p w:rsidR="00B82DD1" w:rsidRPr="006E0D27" w:rsidRDefault="00B82DD1" w:rsidP="00B82DD1">
      <w:pPr>
        <w:numPr>
          <w:ilvl w:val="0"/>
          <w:numId w:val="1"/>
        </w:num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Резистор;</w:t>
      </w:r>
    </w:p>
    <w:p w:rsidR="00B82DD1" w:rsidRPr="006E0D27" w:rsidRDefault="00B82DD1" w:rsidP="00B82DD1">
      <w:pPr>
        <w:numPr>
          <w:ilvl w:val="0"/>
          <w:numId w:val="1"/>
        </w:num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Қорек көзі;</w:t>
      </w:r>
    </w:p>
    <w:p w:rsidR="00B82DD1" w:rsidRPr="006E0D27" w:rsidRDefault="00B82DD1" w:rsidP="00B82DD1">
      <w:pPr>
        <w:numPr>
          <w:ilvl w:val="0"/>
          <w:numId w:val="1"/>
        </w:num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Вольтметр, амперметр;</w:t>
      </w:r>
    </w:p>
    <w:p w:rsidR="00B82DD1" w:rsidRPr="006E0D27" w:rsidRDefault="00B82DD1" w:rsidP="00B82DD1">
      <w:pPr>
        <w:numPr>
          <w:ilvl w:val="0"/>
          <w:numId w:val="1"/>
        </w:num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Операциялық күшейткіш;</w:t>
      </w:r>
    </w:p>
    <w:p w:rsidR="00B82DD1" w:rsidRDefault="00B82DD1" w:rsidP="00B82DD1">
      <w:pPr>
        <w:numPr>
          <w:ilvl w:val="0"/>
          <w:numId w:val="1"/>
        </w:num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Функционалды генератор.</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rPr>
          <w:rFonts w:ascii="Times New Roman" w:eastAsia="Times New Roman" w:hAnsi="Times New Roman"/>
          <w:b/>
          <w:i/>
          <w:sz w:val="28"/>
          <w:szCs w:val="28"/>
          <w:lang w:val="kk-KZ" w:eastAsia="ru-RU"/>
        </w:rPr>
      </w:pPr>
      <w:r w:rsidRPr="006E0D27">
        <w:rPr>
          <w:rFonts w:ascii="Times New Roman" w:eastAsia="Times New Roman" w:hAnsi="Times New Roman"/>
          <w:sz w:val="28"/>
          <w:szCs w:val="28"/>
          <w:lang w:val="kk-KZ" w:eastAsia="ru-RU"/>
        </w:rPr>
        <w:tab/>
      </w:r>
      <w:r w:rsidRPr="006E0D27">
        <w:rPr>
          <w:rFonts w:ascii="Times New Roman" w:eastAsia="Times New Roman" w:hAnsi="Times New Roman"/>
          <w:b/>
          <w:i/>
          <w:sz w:val="28"/>
          <w:szCs w:val="28"/>
          <w:lang w:val="kk-KZ" w:eastAsia="ru-RU"/>
        </w:rPr>
        <w:t>Зертханалық жұмыстың орындалу тәртібі</w:t>
      </w:r>
    </w:p>
    <w:p w:rsidR="00B82DD1" w:rsidRPr="006E0D27" w:rsidRDefault="00B82DD1" w:rsidP="00B82DD1">
      <w:pPr>
        <w:spacing w:after="0" w:line="240" w:lineRule="auto"/>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ab/>
      </w:r>
      <w:r w:rsidRPr="006E0D27">
        <w:rPr>
          <w:rFonts w:ascii="Times New Roman" w:eastAsia="Times New Roman" w:hAnsi="Times New Roman"/>
          <w:i/>
          <w:sz w:val="28"/>
          <w:szCs w:val="28"/>
          <w:lang w:val="kk-KZ" w:eastAsia="ru-RU"/>
        </w:rPr>
        <w:t xml:space="preserve">Тәжірибе </w:t>
      </w:r>
      <w:r w:rsidRPr="006E0D27">
        <w:rPr>
          <w:rFonts w:ascii="Times New Roman" w:eastAsia="Times New Roman" w:hAnsi="Times New Roman"/>
          <w:i/>
          <w:sz w:val="28"/>
          <w:szCs w:val="28"/>
          <w:lang w:val="en-US" w:eastAsia="ru-RU"/>
        </w:rPr>
        <w:t>1</w:t>
      </w:r>
      <w:r w:rsidRPr="006E0D27">
        <w:rPr>
          <w:rFonts w:ascii="Times New Roman" w:eastAsia="Times New Roman" w:hAnsi="Times New Roman"/>
          <w:i/>
          <w:sz w:val="28"/>
          <w:szCs w:val="28"/>
          <w:lang w:val="kk-KZ" w:eastAsia="ru-RU"/>
        </w:rPr>
        <w:t>.</w:t>
      </w:r>
      <w:r w:rsidRPr="006E0D27">
        <w:rPr>
          <w:rFonts w:ascii="Times New Roman" w:eastAsia="Times New Roman" w:hAnsi="Times New Roman"/>
          <w:sz w:val="28"/>
          <w:szCs w:val="28"/>
          <w:lang w:val="kk-KZ" w:eastAsia="ru-RU"/>
        </w:rPr>
        <w:t xml:space="preserve"> Тұрақты кернеулерді  қосындылау.</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ab/>
        <w:t xml:space="preserve">а) </w:t>
      </w:r>
      <w:r w:rsidRPr="006E0D27">
        <w:rPr>
          <w:rFonts w:ascii="Times New Roman" w:eastAsia="Times New Roman" w:hAnsi="Times New Roman"/>
          <w:sz w:val="28"/>
          <w:szCs w:val="28"/>
          <w:lang w:eastAsia="ru-RU"/>
        </w:rPr>
        <w:t>6.4-</w:t>
      </w:r>
      <w:r w:rsidRPr="006E0D27">
        <w:rPr>
          <w:rFonts w:ascii="Times New Roman" w:eastAsia="Times New Roman" w:hAnsi="Times New Roman"/>
          <w:sz w:val="28"/>
          <w:szCs w:val="28"/>
          <w:lang w:val="kk-KZ" w:eastAsia="ru-RU"/>
        </w:rPr>
        <w:t>суретте көрсетілген сұлбаны жинаңыз. Сұлбаны қосыңыз. Амперметр мен вольтметрдің көрсетулерін 6.1-кестеге жазыңыз.</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jc w:val="center"/>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eastAsia="ru-RU"/>
        </w:rPr>
        <w:drawing>
          <wp:inline distT="0" distB="0" distL="0" distR="0">
            <wp:extent cx="5067300" cy="1695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300" cy="1695450"/>
                    </a:xfrm>
                    <a:prstGeom prst="rect">
                      <a:avLst/>
                    </a:prstGeom>
                    <a:noFill/>
                    <a:ln>
                      <a:noFill/>
                    </a:ln>
                  </pic:spPr>
                </pic:pic>
              </a:graphicData>
            </a:graphic>
          </wp:inline>
        </w:drawing>
      </w:r>
    </w:p>
    <w:p w:rsidR="00B82DD1" w:rsidRPr="006E0D27" w:rsidRDefault="00B82DD1" w:rsidP="00B82DD1">
      <w:pPr>
        <w:spacing w:after="0" w:line="240" w:lineRule="auto"/>
        <w:jc w:val="center"/>
        <w:rPr>
          <w:rFonts w:ascii="Times New Roman" w:eastAsia="Times New Roman" w:hAnsi="Times New Roman"/>
          <w:noProof/>
          <w:sz w:val="24"/>
          <w:szCs w:val="24"/>
          <w:lang w:val="kk-KZ" w:eastAsia="ru-RU"/>
        </w:rPr>
      </w:pPr>
    </w:p>
    <w:p w:rsidR="00B82DD1" w:rsidRPr="006E0D27" w:rsidRDefault="00B82DD1" w:rsidP="00B82DD1">
      <w:pPr>
        <w:spacing w:after="0" w:line="240" w:lineRule="auto"/>
        <w:jc w:val="center"/>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6.4-сурет. Екі кіріс сигналды қосындылау сұлбасы</w:t>
      </w:r>
    </w:p>
    <w:p w:rsidR="00B82DD1" w:rsidRPr="006E0D27" w:rsidRDefault="00B82DD1" w:rsidP="00B82DD1">
      <w:pPr>
        <w:spacing w:after="0" w:line="240" w:lineRule="auto"/>
        <w:jc w:val="center"/>
        <w:rPr>
          <w:rFonts w:ascii="Times New Roman" w:eastAsia="Times New Roman" w:hAnsi="Times New Roman"/>
          <w:sz w:val="28"/>
          <w:szCs w:val="28"/>
          <w:lang w:val="kk-KZ" w:eastAsia="ru-RU"/>
        </w:rPr>
      </w:pPr>
    </w:p>
    <w:p w:rsidR="00B82DD1" w:rsidRPr="006E0D27" w:rsidRDefault="00B82DD1" w:rsidP="00B82DD1">
      <w:pPr>
        <w:spacing w:after="0" w:line="240" w:lineRule="auto"/>
        <w:jc w:val="right"/>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en-US" w:eastAsia="ru-RU"/>
        </w:rPr>
        <w:t xml:space="preserve">6.1 </w:t>
      </w:r>
      <w:r w:rsidRPr="006E0D27">
        <w:rPr>
          <w:rFonts w:ascii="Times New Roman" w:eastAsia="Times New Roman" w:hAnsi="Times New Roman"/>
          <w:sz w:val="28"/>
          <w:szCs w:val="28"/>
          <w:lang w:val="kk-KZ" w:eastAsia="ru-RU"/>
        </w:rPr>
        <w:t>Кесте</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2693"/>
        <w:gridCol w:w="1417"/>
      </w:tblGrid>
      <w:tr w:rsidR="00B82DD1" w:rsidRPr="006E0D27" w:rsidTr="00533AE2">
        <w:tblPrEx>
          <w:tblCellMar>
            <w:top w:w="0" w:type="dxa"/>
            <w:bottom w:w="0" w:type="dxa"/>
          </w:tblCellMar>
        </w:tblPrEx>
        <w:tc>
          <w:tcPr>
            <w:tcW w:w="5104" w:type="dxa"/>
          </w:tcPr>
          <w:p w:rsidR="00B82DD1" w:rsidRPr="006E0D27" w:rsidRDefault="00B82DD1" w:rsidP="00533AE2">
            <w:pPr>
              <w:widowControl w:val="0"/>
              <w:spacing w:after="0" w:line="240" w:lineRule="auto"/>
              <w:ind w:right="-7"/>
              <w:jc w:val="both"/>
              <w:rPr>
                <w:rFonts w:ascii="Times New Roman" w:eastAsia="Times New Roman" w:hAnsi="Times New Roman"/>
                <w:snapToGrid w:val="0"/>
                <w:sz w:val="28"/>
                <w:szCs w:val="28"/>
                <w:lang w:val="kk-KZ" w:eastAsia="ru-RU"/>
              </w:rPr>
            </w:pPr>
            <w:r w:rsidRPr="006E0D27">
              <w:rPr>
                <w:rFonts w:ascii="Times New Roman" w:eastAsia="Times New Roman" w:hAnsi="Times New Roman"/>
                <w:snapToGrid w:val="0"/>
                <w:sz w:val="28"/>
                <w:szCs w:val="28"/>
                <w:lang w:val="kk-KZ" w:eastAsia="ru-RU"/>
              </w:rPr>
              <w:t>Шама</w:t>
            </w:r>
          </w:p>
        </w:tc>
        <w:tc>
          <w:tcPr>
            <w:tcW w:w="2693" w:type="dxa"/>
          </w:tcPr>
          <w:p w:rsidR="00B82DD1" w:rsidRPr="006E0D27" w:rsidRDefault="00B82DD1" w:rsidP="00533AE2">
            <w:pPr>
              <w:widowControl w:val="0"/>
              <w:spacing w:after="0" w:line="240" w:lineRule="auto"/>
              <w:ind w:right="-7"/>
              <w:jc w:val="both"/>
              <w:rPr>
                <w:rFonts w:ascii="Times New Roman" w:eastAsia="Times New Roman" w:hAnsi="Times New Roman"/>
                <w:snapToGrid w:val="0"/>
                <w:sz w:val="28"/>
                <w:szCs w:val="28"/>
                <w:lang w:val="kk-KZ" w:eastAsia="ru-RU"/>
              </w:rPr>
            </w:pPr>
            <w:r w:rsidRPr="006E0D27">
              <w:rPr>
                <w:rFonts w:ascii="Times New Roman" w:eastAsia="Times New Roman" w:hAnsi="Times New Roman"/>
                <w:snapToGrid w:val="0"/>
                <w:sz w:val="28"/>
                <w:szCs w:val="28"/>
                <w:lang w:val="kk-KZ" w:eastAsia="ru-RU"/>
              </w:rPr>
              <w:t xml:space="preserve">Өлшеу нәтижелері </w:t>
            </w:r>
          </w:p>
        </w:tc>
        <w:tc>
          <w:tcPr>
            <w:tcW w:w="1417" w:type="dxa"/>
          </w:tcPr>
          <w:p w:rsidR="00B82DD1" w:rsidRPr="006E0D27" w:rsidRDefault="00B82DD1" w:rsidP="00533AE2">
            <w:pPr>
              <w:widowControl w:val="0"/>
              <w:spacing w:after="0" w:line="240" w:lineRule="auto"/>
              <w:ind w:right="-7"/>
              <w:jc w:val="both"/>
              <w:rPr>
                <w:rFonts w:ascii="Times New Roman" w:eastAsia="Times New Roman" w:hAnsi="Times New Roman"/>
                <w:snapToGrid w:val="0"/>
                <w:sz w:val="28"/>
                <w:szCs w:val="28"/>
                <w:lang w:val="kk-KZ" w:eastAsia="ru-RU"/>
              </w:rPr>
            </w:pPr>
            <w:r w:rsidRPr="006E0D27">
              <w:rPr>
                <w:rFonts w:ascii="Times New Roman" w:eastAsia="Times New Roman" w:hAnsi="Times New Roman"/>
                <w:snapToGrid w:val="0"/>
                <w:sz w:val="28"/>
                <w:szCs w:val="28"/>
                <w:lang w:val="kk-KZ" w:eastAsia="ru-RU"/>
              </w:rPr>
              <w:t>Есептеу</w:t>
            </w:r>
          </w:p>
        </w:tc>
      </w:tr>
      <w:tr w:rsidR="00B82DD1" w:rsidRPr="006E0D27" w:rsidTr="00533AE2">
        <w:tblPrEx>
          <w:tblCellMar>
            <w:top w:w="0" w:type="dxa"/>
            <w:bottom w:w="0" w:type="dxa"/>
          </w:tblCellMar>
        </w:tblPrEx>
        <w:tc>
          <w:tcPr>
            <w:tcW w:w="5104"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val="kk-KZ" w:eastAsia="ru-RU"/>
              </w:rPr>
            </w:pPr>
            <w:r w:rsidRPr="006E0D27">
              <w:rPr>
                <w:rFonts w:ascii="Times New Roman" w:eastAsia="Times New Roman" w:hAnsi="Times New Roman"/>
                <w:snapToGrid w:val="0"/>
                <w:sz w:val="28"/>
                <w:szCs w:val="28"/>
                <w:lang w:val="kk-KZ" w:eastAsia="ru-RU"/>
              </w:rPr>
              <w:t xml:space="preserve">Бірінші тізбектегі тоқтың мәні </w:t>
            </w:r>
            <w:r w:rsidRPr="006E0D27">
              <w:rPr>
                <w:rFonts w:ascii="Times New Roman" w:eastAsia="Times New Roman" w:hAnsi="Times New Roman"/>
                <w:i/>
                <w:snapToGrid w:val="0"/>
                <w:sz w:val="28"/>
                <w:szCs w:val="28"/>
                <w:lang w:val="en-US" w:eastAsia="ru-RU"/>
              </w:rPr>
              <w:t>I</w:t>
            </w:r>
            <w:r w:rsidRPr="006E0D27">
              <w:rPr>
                <w:rFonts w:ascii="Times New Roman" w:eastAsia="Times New Roman" w:hAnsi="Times New Roman"/>
                <w:i/>
                <w:snapToGrid w:val="0"/>
                <w:sz w:val="28"/>
                <w:szCs w:val="28"/>
                <w:vertAlign w:val="subscript"/>
                <w:lang w:eastAsia="ru-RU"/>
              </w:rPr>
              <w:t>1</w:t>
            </w:r>
            <w:r w:rsidRPr="006E0D27">
              <w:rPr>
                <w:rFonts w:ascii="Times New Roman" w:eastAsia="Times New Roman" w:hAnsi="Times New Roman"/>
                <w:snapToGrid w:val="0"/>
                <w:sz w:val="28"/>
                <w:szCs w:val="28"/>
                <w:lang w:eastAsia="ru-RU"/>
              </w:rPr>
              <w:t xml:space="preserve">, </w:t>
            </w:r>
            <w:r w:rsidRPr="006E0D27">
              <w:rPr>
                <w:rFonts w:ascii="Times New Roman" w:eastAsia="Times New Roman" w:hAnsi="Times New Roman"/>
                <w:snapToGrid w:val="0"/>
                <w:sz w:val="28"/>
                <w:szCs w:val="28"/>
                <w:lang w:val="kk-KZ" w:eastAsia="ru-RU"/>
              </w:rPr>
              <w:t>мА</w:t>
            </w:r>
          </w:p>
        </w:tc>
        <w:tc>
          <w:tcPr>
            <w:tcW w:w="2693"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eastAsia="ru-RU"/>
              </w:rPr>
            </w:pPr>
          </w:p>
        </w:tc>
        <w:tc>
          <w:tcPr>
            <w:tcW w:w="1417"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eastAsia="ru-RU"/>
              </w:rPr>
            </w:pPr>
          </w:p>
        </w:tc>
      </w:tr>
      <w:tr w:rsidR="00B82DD1" w:rsidRPr="006E0D27" w:rsidTr="00533AE2">
        <w:tblPrEx>
          <w:tblCellMar>
            <w:top w:w="0" w:type="dxa"/>
            <w:bottom w:w="0" w:type="dxa"/>
          </w:tblCellMar>
        </w:tblPrEx>
        <w:trPr>
          <w:trHeight w:val="389"/>
        </w:trPr>
        <w:tc>
          <w:tcPr>
            <w:tcW w:w="5104"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val="kk-KZ" w:eastAsia="ru-RU"/>
              </w:rPr>
            </w:pPr>
            <w:r w:rsidRPr="006E0D27">
              <w:rPr>
                <w:rFonts w:ascii="Times New Roman" w:eastAsia="Times New Roman" w:hAnsi="Times New Roman"/>
                <w:snapToGrid w:val="0"/>
                <w:sz w:val="28"/>
                <w:szCs w:val="28"/>
                <w:lang w:val="kk-KZ" w:eastAsia="ru-RU"/>
              </w:rPr>
              <w:t xml:space="preserve">Екінші  тізбектегі тоқтың мәні </w:t>
            </w:r>
            <w:r w:rsidRPr="006E0D27">
              <w:rPr>
                <w:rFonts w:ascii="Times New Roman" w:eastAsia="Times New Roman" w:hAnsi="Times New Roman"/>
                <w:i/>
                <w:snapToGrid w:val="0"/>
                <w:sz w:val="28"/>
                <w:szCs w:val="28"/>
                <w:lang w:val="en-US" w:eastAsia="ru-RU"/>
              </w:rPr>
              <w:t>I</w:t>
            </w:r>
            <w:r w:rsidRPr="006E0D27">
              <w:rPr>
                <w:rFonts w:ascii="Times New Roman" w:eastAsia="Times New Roman" w:hAnsi="Times New Roman"/>
                <w:i/>
                <w:snapToGrid w:val="0"/>
                <w:sz w:val="28"/>
                <w:szCs w:val="28"/>
                <w:vertAlign w:val="subscript"/>
                <w:lang w:val="kk-KZ" w:eastAsia="ru-RU"/>
              </w:rPr>
              <w:t>2</w:t>
            </w:r>
            <w:r w:rsidRPr="006E0D27">
              <w:rPr>
                <w:rFonts w:ascii="Times New Roman" w:eastAsia="Times New Roman" w:hAnsi="Times New Roman"/>
                <w:snapToGrid w:val="0"/>
                <w:sz w:val="28"/>
                <w:szCs w:val="28"/>
                <w:lang w:eastAsia="ru-RU"/>
              </w:rPr>
              <w:t xml:space="preserve">, </w:t>
            </w:r>
            <w:r w:rsidRPr="006E0D27">
              <w:rPr>
                <w:rFonts w:ascii="Times New Roman" w:eastAsia="Times New Roman" w:hAnsi="Times New Roman"/>
                <w:snapToGrid w:val="0"/>
                <w:sz w:val="28"/>
                <w:szCs w:val="28"/>
                <w:lang w:val="kk-KZ" w:eastAsia="ru-RU"/>
              </w:rPr>
              <w:t xml:space="preserve">мА                                                   </w:t>
            </w:r>
          </w:p>
        </w:tc>
        <w:tc>
          <w:tcPr>
            <w:tcW w:w="2693"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eastAsia="ru-RU"/>
              </w:rPr>
            </w:pPr>
          </w:p>
        </w:tc>
        <w:tc>
          <w:tcPr>
            <w:tcW w:w="1417"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eastAsia="ru-RU"/>
              </w:rPr>
            </w:pPr>
          </w:p>
        </w:tc>
      </w:tr>
      <w:tr w:rsidR="00B82DD1" w:rsidRPr="006E0D27" w:rsidTr="00533AE2">
        <w:tblPrEx>
          <w:tblCellMar>
            <w:top w:w="0" w:type="dxa"/>
            <w:bottom w:w="0" w:type="dxa"/>
          </w:tblCellMar>
        </w:tblPrEx>
        <w:tc>
          <w:tcPr>
            <w:tcW w:w="5104"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val="kk-KZ" w:eastAsia="ru-RU"/>
              </w:rPr>
            </w:pPr>
            <w:r w:rsidRPr="006E0D27">
              <w:rPr>
                <w:rFonts w:ascii="Times New Roman" w:eastAsia="Times New Roman" w:hAnsi="Times New Roman"/>
                <w:snapToGrid w:val="0"/>
                <w:sz w:val="28"/>
                <w:szCs w:val="28"/>
                <w:lang w:val="kk-KZ" w:eastAsia="ru-RU"/>
              </w:rPr>
              <w:t>Қосынды</w:t>
            </w:r>
            <w:r w:rsidRPr="006E0D27">
              <w:rPr>
                <w:rFonts w:ascii="Times New Roman" w:eastAsia="Times New Roman" w:hAnsi="Times New Roman"/>
                <w:snapToGrid w:val="0"/>
                <w:sz w:val="28"/>
                <w:szCs w:val="28"/>
                <w:lang w:eastAsia="ru-RU"/>
              </w:rPr>
              <w:t xml:space="preserve"> ток </w:t>
            </w:r>
            <w:r w:rsidRPr="006E0D27">
              <w:rPr>
                <w:rFonts w:ascii="Times New Roman" w:eastAsia="Times New Roman" w:hAnsi="Times New Roman"/>
                <w:i/>
                <w:snapToGrid w:val="0"/>
                <w:sz w:val="28"/>
                <w:szCs w:val="28"/>
                <w:lang w:eastAsia="ru-RU"/>
              </w:rPr>
              <w:t>I</w:t>
            </w:r>
            <w:r w:rsidRPr="006E0D27">
              <w:rPr>
                <w:rFonts w:ascii="Times New Roman" w:eastAsia="Times New Roman" w:hAnsi="Times New Roman"/>
                <w:snapToGrid w:val="0"/>
                <w:sz w:val="28"/>
                <w:szCs w:val="28"/>
                <w:lang w:val="kk-KZ" w:eastAsia="ru-RU"/>
              </w:rPr>
              <w:t>, мА</w:t>
            </w:r>
          </w:p>
        </w:tc>
        <w:tc>
          <w:tcPr>
            <w:tcW w:w="2693"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eastAsia="ru-RU"/>
              </w:rPr>
            </w:pPr>
          </w:p>
        </w:tc>
        <w:tc>
          <w:tcPr>
            <w:tcW w:w="1417"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eastAsia="ru-RU"/>
              </w:rPr>
            </w:pPr>
          </w:p>
        </w:tc>
      </w:tr>
      <w:tr w:rsidR="00B82DD1" w:rsidRPr="006E0D27" w:rsidTr="00533AE2">
        <w:tblPrEx>
          <w:tblCellMar>
            <w:top w:w="0" w:type="dxa"/>
            <w:bottom w:w="0" w:type="dxa"/>
          </w:tblCellMar>
        </w:tblPrEx>
        <w:tc>
          <w:tcPr>
            <w:tcW w:w="5104"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val="kk-KZ" w:eastAsia="ru-RU"/>
              </w:rPr>
            </w:pPr>
            <w:r w:rsidRPr="006E0D27">
              <w:rPr>
                <w:rFonts w:ascii="Times New Roman" w:eastAsia="Times New Roman" w:hAnsi="Times New Roman"/>
                <w:snapToGrid w:val="0"/>
                <w:sz w:val="28"/>
                <w:szCs w:val="28"/>
                <w:lang w:val="kk-KZ" w:eastAsia="ru-RU"/>
              </w:rPr>
              <w:t>Кері байланыс тізбегіндегі ток</w:t>
            </w:r>
            <w:r w:rsidRPr="006E0D27">
              <w:rPr>
                <w:rFonts w:ascii="Times New Roman" w:eastAsia="Times New Roman" w:hAnsi="Times New Roman"/>
                <w:snapToGrid w:val="0"/>
                <w:sz w:val="28"/>
                <w:szCs w:val="28"/>
                <w:lang w:eastAsia="ru-RU"/>
              </w:rPr>
              <w:t xml:space="preserve"> </w:t>
            </w:r>
            <w:r w:rsidRPr="006E0D27">
              <w:rPr>
                <w:rFonts w:ascii="Times New Roman" w:eastAsia="Times New Roman" w:hAnsi="Times New Roman"/>
                <w:i/>
                <w:snapToGrid w:val="0"/>
                <w:sz w:val="28"/>
                <w:szCs w:val="28"/>
                <w:lang w:val="en-US" w:eastAsia="ru-RU"/>
              </w:rPr>
              <w:t>I</w:t>
            </w:r>
            <w:r w:rsidRPr="006E0D27">
              <w:rPr>
                <w:rFonts w:ascii="Times New Roman" w:eastAsia="Times New Roman" w:hAnsi="Times New Roman"/>
                <w:i/>
                <w:snapToGrid w:val="0"/>
                <w:sz w:val="28"/>
                <w:szCs w:val="28"/>
                <w:vertAlign w:val="subscript"/>
                <w:lang w:val="kk-KZ" w:eastAsia="ru-RU"/>
              </w:rPr>
              <w:t>к.б.</w:t>
            </w:r>
            <w:r w:rsidRPr="006E0D27">
              <w:rPr>
                <w:rFonts w:ascii="Times New Roman" w:eastAsia="Times New Roman" w:hAnsi="Times New Roman"/>
                <w:snapToGrid w:val="0"/>
                <w:sz w:val="28"/>
                <w:szCs w:val="28"/>
                <w:lang w:val="kk-KZ" w:eastAsia="ru-RU"/>
              </w:rPr>
              <w:t>, мА</w:t>
            </w:r>
          </w:p>
        </w:tc>
        <w:tc>
          <w:tcPr>
            <w:tcW w:w="2693"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eastAsia="ru-RU"/>
              </w:rPr>
            </w:pPr>
          </w:p>
        </w:tc>
        <w:tc>
          <w:tcPr>
            <w:tcW w:w="1417"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eastAsia="ru-RU"/>
              </w:rPr>
            </w:pPr>
          </w:p>
        </w:tc>
      </w:tr>
      <w:tr w:rsidR="00B82DD1" w:rsidRPr="006E0D27" w:rsidTr="00533AE2">
        <w:tblPrEx>
          <w:tblCellMar>
            <w:top w:w="0" w:type="dxa"/>
            <w:bottom w:w="0" w:type="dxa"/>
          </w:tblCellMar>
        </w:tblPrEx>
        <w:tc>
          <w:tcPr>
            <w:tcW w:w="5104"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eastAsia="ru-RU"/>
              </w:rPr>
            </w:pPr>
            <w:r w:rsidRPr="006E0D27">
              <w:rPr>
                <w:rFonts w:ascii="Times New Roman" w:eastAsia="Times New Roman" w:hAnsi="Times New Roman"/>
                <w:snapToGrid w:val="0"/>
                <w:sz w:val="28"/>
                <w:szCs w:val="28"/>
                <w:lang w:val="kk-KZ" w:eastAsia="ru-RU"/>
              </w:rPr>
              <w:t>Шығыс кернеуі</w:t>
            </w:r>
            <w:r w:rsidRPr="006E0D27">
              <w:rPr>
                <w:rFonts w:ascii="Times New Roman" w:eastAsia="Times New Roman" w:hAnsi="Times New Roman"/>
                <w:snapToGrid w:val="0"/>
                <w:sz w:val="28"/>
                <w:szCs w:val="28"/>
                <w:lang w:eastAsia="ru-RU"/>
              </w:rPr>
              <w:t xml:space="preserve"> </w:t>
            </w:r>
            <w:r w:rsidRPr="006E0D27">
              <w:rPr>
                <w:rFonts w:ascii="Times New Roman" w:eastAsia="Times New Roman" w:hAnsi="Times New Roman"/>
                <w:i/>
                <w:snapToGrid w:val="0"/>
                <w:sz w:val="28"/>
                <w:szCs w:val="28"/>
                <w:lang w:eastAsia="ru-RU"/>
              </w:rPr>
              <w:t>U</w:t>
            </w:r>
            <w:r w:rsidRPr="006E0D27">
              <w:rPr>
                <w:rFonts w:ascii="Times New Roman" w:eastAsia="Times New Roman" w:hAnsi="Times New Roman"/>
                <w:i/>
                <w:snapToGrid w:val="0"/>
                <w:sz w:val="28"/>
                <w:szCs w:val="28"/>
                <w:vertAlign w:val="subscript"/>
                <w:lang w:val="kk-KZ" w:eastAsia="ru-RU"/>
              </w:rPr>
              <w:t>шығ</w:t>
            </w:r>
            <w:r w:rsidRPr="006E0D27">
              <w:rPr>
                <w:rFonts w:ascii="Times New Roman" w:eastAsia="Times New Roman" w:hAnsi="Times New Roman"/>
                <w:snapToGrid w:val="0"/>
                <w:sz w:val="28"/>
                <w:szCs w:val="28"/>
                <w:lang w:eastAsia="ru-RU"/>
              </w:rPr>
              <w:t>, В</w:t>
            </w:r>
          </w:p>
        </w:tc>
        <w:tc>
          <w:tcPr>
            <w:tcW w:w="2693"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eastAsia="ru-RU"/>
              </w:rPr>
            </w:pPr>
          </w:p>
        </w:tc>
        <w:tc>
          <w:tcPr>
            <w:tcW w:w="1417"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8"/>
                <w:lang w:eastAsia="ru-RU"/>
              </w:rPr>
            </w:pPr>
          </w:p>
        </w:tc>
      </w:tr>
    </w:tbl>
    <w:p w:rsidR="00B82DD1" w:rsidRPr="006E0D27" w:rsidRDefault="00B82DD1" w:rsidP="00B82DD1">
      <w:pPr>
        <w:widowControl w:val="0"/>
        <w:spacing w:after="0" w:line="240" w:lineRule="auto"/>
        <w:ind w:right="-7"/>
        <w:jc w:val="both"/>
        <w:rPr>
          <w:rFonts w:ascii="Times New Roman" w:eastAsia="Times New Roman" w:hAnsi="Times New Roman"/>
          <w:snapToGrid w:val="0"/>
          <w:sz w:val="28"/>
          <w:szCs w:val="20"/>
          <w:lang w:eastAsia="ru-RU"/>
        </w:rPr>
      </w:pPr>
    </w:p>
    <w:p w:rsidR="00B82DD1" w:rsidRPr="006E0D27" w:rsidRDefault="00B82DD1" w:rsidP="00B82DD1">
      <w:pPr>
        <w:spacing w:after="0" w:line="240" w:lineRule="auto"/>
        <w:ind w:firstLine="708"/>
        <w:jc w:val="both"/>
        <w:rPr>
          <w:rFonts w:ascii="Times New Roman" w:eastAsia="Times New Roman" w:hAnsi="Times New Roman"/>
          <w:sz w:val="28"/>
          <w:szCs w:val="28"/>
          <w:lang w:val="kk-KZ" w:eastAsia="ru-RU"/>
        </w:rPr>
      </w:pPr>
      <w:r w:rsidRPr="006E0D27">
        <w:rPr>
          <w:rFonts w:ascii="Times New Roman" w:eastAsia="Times New Roman" w:hAnsi="Times New Roman"/>
          <w:i/>
          <w:sz w:val="28"/>
          <w:szCs w:val="28"/>
          <w:lang w:val="kk-KZ" w:eastAsia="ru-RU"/>
        </w:rPr>
        <w:t>Тәжірибе 2.</w:t>
      </w:r>
      <w:r w:rsidRPr="006E0D27">
        <w:rPr>
          <w:rFonts w:ascii="Times New Roman" w:eastAsia="Times New Roman" w:hAnsi="Times New Roman"/>
          <w:sz w:val="28"/>
          <w:szCs w:val="28"/>
          <w:lang w:val="kk-KZ" w:eastAsia="ru-RU"/>
        </w:rPr>
        <w:t xml:space="preserve"> Тұрақты және айнымалы кернеулерді қосындылау.</w:t>
      </w:r>
    </w:p>
    <w:p w:rsidR="00B82DD1" w:rsidRPr="006E0D27" w:rsidRDefault="00B82DD1" w:rsidP="00B82DD1">
      <w:pPr>
        <w:spacing w:after="0" w:line="240" w:lineRule="auto"/>
        <w:ind w:firstLine="708"/>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 xml:space="preserve">а) </w:t>
      </w:r>
      <w:r w:rsidRPr="006E0D27">
        <w:rPr>
          <w:rFonts w:ascii="Times New Roman" w:eastAsia="Times New Roman" w:hAnsi="Times New Roman"/>
          <w:sz w:val="28"/>
          <w:szCs w:val="28"/>
          <w:lang w:eastAsia="ru-RU"/>
        </w:rPr>
        <w:t>6</w:t>
      </w:r>
      <w:r w:rsidRPr="006E0D27">
        <w:rPr>
          <w:rFonts w:ascii="Times New Roman" w:eastAsia="Times New Roman" w:hAnsi="Times New Roman"/>
          <w:sz w:val="28"/>
          <w:szCs w:val="28"/>
          <w:lang w:val="kk-KZ" w:eastAsia="ru-RU"/>
        </w:rPr>
        <w:t>.</w:t>
      </w:r>
      <w:r w:rsidRPr="006E0D27">
        <w:rPr>
          <w:rFonts w:ascii="Times New Roman" w:eastAsia="Times New Roman" w:hAnsi="Times New Roman"/>
          <w:sz w:val="28"/>
          <w:szCs w:val="28"/>
          <w:lang w:eastAsia="ru-RU"/>
        </w:rPr>
        <w:t>5</w:t>
      </w:r>
      <w:r w:rsidRPr="006E0D27">
        <w:rPr>
          <w:rFonts w:ascii="Times New Roman" w:eastAsia="Times New Roman" w:hAnsi="Times New Roman"/>
          <w:sz w:val="28"/>
          <w:szCs w:val="28"/>
          <w:lang w:val="kk-KZ" w:eastAsia="ru-RU"/>
        </w:rPr>
        <w:t xml:space="preserve">-суретте көрсетілген сұлбаны жинаңыз. Сұлбаны қосыңыз. Кіріс  және шығыс кернеуінің  осциллограмасын сызыңыз. Шығыс кернеуінің амплитудасын және тұрақты құраушысын өлшеңіз.  U1 және U2 кернеу шамаларын  қолданып  шығыс кернеуінің  U амплитудасын және тұрақты құраушысын есептеп шығарыңыз. </w:t>
      </w:r>
      <w:proofErr w:type="gramStart"/>
      <w:r w:rsidRPr="006E0D27">
        <w:rPr>
          <w:rFonts w:ascii="Times New Roman" w:eastAsia="Times New Roman" w:hAnsi="Times New Roman"/>
          <w:sz w:val="28"/>
          <w:szCs w:val="28"/>
          <w:lang w:val="en-US" w:eastAsia="ru-RU"/>
        </w:rPr>
        <w:t xml:space="preserve">6.2 </w:t>
      </w:r>
      <w:r w:rsidRPr="006E0D27">
        <w:rPr>
          <w:rFonts w:ascii="Times New Roman" w:eastAsia="Times New Roman" w:hAnsi="Times New Roman"/>
          <w:sz w:val="28"/>
          <w:szCs w:val="28"/>
          <w:lang w:val="kk-KZ" w:eastAsia="ru-RU"/>
        </w:rPr>
        <w:t>кестені толтырыңыз.</w:t>
      </w:r>
      <w:proofErr w:type="gramEnd"/>
      <w:r w:rsidRPr="006E0D27">
        <w:rPr>
          <w:rFonts w:ascii="Times New Roman" w:eastAsia="Times New Roman" w:hAnsi="Times New Roman"/>
          <w:sz w:val="28"/>
          <w:szCs w:val="28"/>
          <w:lang w:val="kk-KZ" w:eastAsia="ru-RU"/>
        </w:rPr>
        <w:t xml:space="preserve"> </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jc w:val="center"/>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eastAsia="ru-RU"/>
        </w:rPr>
        <w:lastRenderedPageBreak/>
        <w:drawing>
          <wp:inline distT="0" distB="0" distL="0" distR="0">
            <wp:extent cx="4867275" cy="2638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7275" cy="2638425"/>
                    </a:xfrm>
                    <a:prstGeom prst="rect">
                      <a:avLst/>
                    </a:prstGeom>
                    <a:noFill/>
                    <a:ln>
                      <a:noFill/>
                    </a:ln>
                  </pic:spPr>
                </pic:pic>
              </a:graphicData>
            </a:graphic>
          </wp:inline>
        </w:drawing>
      </w:r>
    </w:p>
    <w:p w:rsidR="00B82DD1" w:rsidRDefault="00B82DD1" w:rsidP="00B82DD1">
      <w:pPr>
        <w:spacing w:after="0" w:line="240" w:lineRule="auto"/>
        <w:jc w:val="center"/>
        <w:rPr>
          <w:rFonts w:ascii="Times New Roman" w:eastAsia="Times New Roman" w:hAnsi="Times New Roman"/>
          <w:sz w:val="28"/>
          <w:szCs w:val="28"/>
          <w:lang w:val="kk-KZ" w:eastAsia="ru-RU"/>
        </w:rPr>
      </w:pPr>
    </w:p>
    <w:p w:rsidR="00B82DD1" w:rsidRPr="006E0D27" w:rsidRDefault="00B82DD1" w:rsidP="00B82DD1">
      <w:pPr>
        <w:spacing w:after="0" w:line="240" w:lineRule="auto"/>
        <w:jc w:val="center"/>
        <w:rPr>
          <w:rFonts w:ascii="Times New Roman" w:eastAsia="Times New Roman" w:hAnsi="Times New Roman"/>
          <w:sz w:val="28"/>
          <w:szCs w:val="28"/>
          <w:lang w:val="kk-KZ" w:eastAsia="ru-RU"/>
        </w:rPr>
      </w:pPr>
      <w:r w:rsidRPr="00E54BD1">
        <w:rPr>
          <w:rFonts w:ascii="Times New Roman" w:eastAsia="Times New Roman" w:hAnsi="Times New Roman"/>
          <w:sz w:val="28"/>
          <w:szCs w:val="28"/>
          <w:lang w:val="kk-KZ" w:eastAsia="ru-RU"/>
        </w:rPr>
        <w:t>6</w:t>
      </w:r>
      <w:r w:rsidRPr="006E0D27">
        <w:rPr>
          <w:rFonts w:ascii="Times New Roman" w:eastAsia="Times New Roman" w:hAnsi="Times New Roman"/>
          <w:sz w:val="28"/>
          <w:szCs w:val="28"/>
          <w:lang w:val="kk-KZ" w:eastAsia="ru-RU"/>
        </w:rPr>
        <w:t>.</w:t>
      </w:r>
      <w:r w:rsidRPr="00E54BD1">
        <w:rPr>
          <w:rFonts w:ascii="Times New Roman" w:eastAsia="Times New Roman" w:hAnsi="Times New Roman"/>
          <w:sz w:val="28"/>
          <w:szCs w:val="28"/>
          <w:lang w:val="kk-KZ" w:eastAsia="ru-RU"/>
        </w:rPr>
        <w:t>5</w:t>
      </w:r>
      <w:r w:rsidRPr="006E0D27">
        <w:rPr>
          <w:rFonts w:ascii="Times New Roman" w:eastAsia="Times New Roman" w:hAnsi="Times New Roman"/>
          <w:sz w:val="28"/>
          <w:szCs w:val="28"/>
          <w:lang w:val="kk-KZ" w:eastAsia="ru-RU"/>
        </w:rPr>
        <w:t xml:space="preserve">-сурет. </w:t>
      </w:r>
      <w:r>
        <w:rPr>
          <w:rFonts w:ascii="Times New Roman" w:eastAsia="Times New Roman" w:hAnsi="Times New Roman"/>
          <w:sz w:val="28"/>
          <w:szCs w:val="28"/>
          <w:lang w:val="kk-KZ" w:eastAsia="ru-RU"/>
        </w:rPr>
        <w:t>Тұрақты кіріс кернеуі арқылы ОК  параметрлерін анықтауға арналған сұлба</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jc w:val="right"/>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en-US" w:eastAsia="ru-RU"/>
        </w:rPr>
        <w:t xml:space="preserve">6.2 </w:t>
      </w:r>
      <w:r w:rsidRPr="006E0D27">
        <w:rPr>
          <w:rFonts w:ascii="Times New Roman" w:eastAsia="Times New Roman" w:hAnsi="Times New Roman"/>
          <w:sz w:val="28"/>
          <w:szCs w:val="28"/>
          <w:lang w:val="kk-KZ" w:eastAsia="ru-RU"/>
        </w:rPr>
        <w:t>Кесте</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693"/>
        <w:gridCol w:w="1417"/>
      </w:tblGrid>
      <w:tr w:rsidR="00B82DD1" w:rsidRPr="006E0D27" w:rsidTr="00533AE2">
        <w:tblPrEx>
          <w:tblCellMar>
            <w:top w:w="0" w:type="dxa"/>
            <w:bottom w:w="0" w:type="dxa"/>
          </w:tblCellMar>
        </w:tblPrEx>
        <w:trPr>
          <w:trHeight w:val="528"/>
        </w:trPr>
        <w:tc>
          <w:tcPr>
            <w:tcW w:w="4962"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8"/>
                <w:lang w:val="kk-KZ" w:eastAsia="ru-RU"/>
              </w:rPr>
              <w:t xml:space="preserve">    </w:t>
            </w:r>
            <w:r w:rsidRPr="006E0D27">
              <w:rPr>
                <w:rFonts w:ascii="Times New Roman" w:eastAsia="Times New Roman" w:hAnsi="Times New Roman"/>
                <w:snapToGrid w:val="0"/>
                <w:sz w:val="28"/>
                <w:szCs w:val="20"/>
                <w:lang w:val="kk-KZ" w:eastAsia="ru-RU"/>
              </w:rPr>
              <w:t>Шама</w:t>
            </w:r>
          </w:p>
        </w:tc>
        <w:tc>
          <w:tcPr>
            <w:tcW w:w="2693"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ru-RU"/>
              </w:rPr>
              <w:t>Өлшеу нәтижелері</w:t>
            </w:r>
          </w:p>
        </w:tc>
        <w:tc>
          <w:tcPr>
            <w:tcW w:w="1417"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ru-RU"/>
              </w:rPr>
              <w:t xml:space="preserve">  Есептеу</w:t>
            </w:r>
          </w:p>
        </w:tc>
      </w:tr>
      <w:tr w:rsidR="00B82DD1" w:rsidRPr="006E0D27" w:rsidTr="00533AE2">
        <w:tblPrEx>
          <w:tblCellMar>
            <w:top w:w="0" w:type="dxa"/>
            <w:bottom w:w="0" w:type="dxa"/>
          </w:tblCellMar>
        </w:tblPrEx>
        <w:tc>
          <w:tcPr>
            <w:tcW w:w="4962"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ko-KR"/>
              </w:rPr>
              <w:t>Шығыс кернеуінің тұрақты құраушысы U</w:t>
            </w:r>
            <w:r w:rsidRPr="006E0D27">
              <w:rPr>
                <w:rFonts w:ascii="Times New Roman" w:eastAsia="Times New Roman" w:hAnsi="Times New Roman"/>
                <w:snapToGrid w:val="0"/>
                <w:sz w:val="28"/>
                <w:szCs w:val="20"/>
                <w:vertAlign w:val="subscript"/>
                <w:lang w:val="kk-KZ" w:eastAsia="ko-KR"/>
              </w:rPr>
              <w:t>0шығ</w:t>
            </w:r>
            <w:r w:rsidRPr="006E0D27">
              <w:rPr>
                <w:rFonts w:ascii="Times New Roman" w:eastAsia="Times New Roman" w:hAnsi="Times New Roman"/>
                <w:snapToGrid w:val="0"/>
                <w:sz w:val="28"/>
                <w:szCs w:val="20"/>
                <w:lang w:val="kk-KZ" w:eastAsia="ko-KR"/>
              </w:rPr>
              <w:t>, В</w:t>
            </w:r>
          </w:p>
        </w:tc>
        <w:tc>
          <w:tcPr>
            <w:tcW w:w="2693"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p>
        </w:tc>
        <w:tc>
          <w:tcPr>
            <w:tcW w:w="1417"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p>
        </w:tc>
      </w:tr>
      <w:tr w:rsidR="00B82DD1" w:rsidRPr="006E0D27" w:rsidTr="00533AE2">
        <w:tblPrEx>
          <w:tblCellMar>
            <w:top w:w="0" w:type="dxa"/>
            <w:bottom w:w="0" w:type="dxa"/>
          </w:tblCellMar>
        </w:tblPrEx>
        <w:tc>
          <w:tcPr>
            <w:tcW w:w="4962"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ko-KR"/>
              </w:rPr>
              <w:t>Шығыс кернеуінің айнымалы құраушысының амплитудасы U</w:t>
            </w:r>
            <w:r w:rsidRPr="006E0D27">
              <w:rPr>
                <w:rFonts w:ascii="Times New Roman" w:eastAsia="Times New Roman" w:hAnsi="Times New Roman"/>
                <w:snapToGrid w:val="0"/>
                <w:sz w:val="28"/>
                <w:szCs w:val="20"/>
                <w:vertAlign w:val="subscript"/>
                <w:lang w:val="kk-KZ" w:eastAsia="ko-KR"/>
              </w:rPr>
              <w:t>0шығ</w:t>
            </w:r>
            <w:r w:rsidRPr="006E0D27">
              <w:rPr>
                <w:rFonts w:ascii="Times New Roman" w:eastAsia="Times New Roman" w:hAnsi="Times New Roman"/>
                <w:snapToGrid w:val="0"/>
                <w:sz w:val="28"/>
                <w:szCs w:val="20"/>
                <w:lang w:val="kk-KZ" w:eastAsia="ko-KR"/>
              </w:rPr>
              <w:t>, В</w:t>
            </w:r>
          </w:p>
        </w:tc>
        <w:tc>
          <w:tcPr>
            <w:tcW w:w="2693"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p>
        </w:tc>
        <w:tc>
          <w:tcPr>
            <w:tcW w:w="1417"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p>
        </w:tc>
      </w:tr>
    </w:tbl>
    <w:p w:rsidR="00B82DD1" w:rsidRPr="006E0D27" w:rsidRDefault="00B82DD1" w:rsidP="00B82DD1">
      <w:pPr>
        <w:spacing w:after="0" w:line="240" w:lineRule="auto"/>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ind w:firstLine="708"/>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ә)</w:t>
      </w:r>
      <w:r w:rsidRPr="006E0D27">
        <w:rPr>
          <w:rFonts w:ascii="Times New Roman" w:eastAsia="Times New Roman" w:hAnsi="Times New Roman"/>
          <w:i/>
          <w:sz w:val="28"/>
          <w:szCs w:val="28"/>
          <w:lang w:val="kk-KZ" w:eastAsia="ru-RU"/>
        </w:rPr>
        <w:t xml:space="preserve"> </w:t>
      </w:r>
      <w:r w:rsidRPr="006E0D27">
        <w:rPr>
          <w:rFonts w:ascii="Times New Roman" w:eastAsia="Times New Roman" w:hAnsi="Times New Roman"/>
          <w:sz w:val="28"/>
          <w:szCs w:val="28"/>
          <w:lang w:val="kk-KZ" w:eastAsia="ru-RU"/>
        </w:rPr>
        <w:t>R</w:t>
      </w:r>
      <w:r>
        <w:rPr>
          <w:rFonts w:ascii="Times New Roman" w:eastAsia="Times New Roman" w:hAnsi="Times New Roman"/>
          <w:sz w:val="28"/>
          <w:szCs w:val="28"/>
          <w:vertAlign w:val="subscript"/>
          <w:lang w:val="kk-KZ" w:eastAsia="ru-RU"/>
        </w:rPr>
        <w:t>1</w:t>
      </w:r>
      <w:r w:rsidRPr="006E0D27">
        <w:rPr>
          <w:rFonts w:ascii="Times New Roman" w:eastAsia="Times New Roman" w:hAnsi="Times New Roman"/>
          <w:sz w:val="28"/>
          <w:szCs w:val="28"/>
          <w:lang w:val="kk-KZ" w:eastAsia="ru-RU"/>
        </w:rPr>
        <w:t xml:space="preserve"> кедергіні 2.5 кОм-ға тең етіп қойыңыз. Сұлбаны қосыңыз. Кіріс  және шығыс кернеуінің  осциллограмасын сызыңыз. Шығыс кернеуінің амплитудасын және тұрақты құраушысын өлшеңіз.  U</w:t>
      </w:r>
      <w:r w:rsidRPr="006E0D27">
        <w:rPr>
          <w:rFonts w:ascii="Times New Roman" w:eastAsia="Times New Roman" w:hAnsi="Times New Roman"/>
          <w:sz w:val="28"/>
          <w:szCs w:val="28"/>
          <w:vertAlign w:val="subscript"/>
          <w:lang w:val="kk-KZ" w:eastAsia="ru-RU"/>
        </w:rPr>
        <w:t>1</w:t>
      </w:r>
      <w:r w:rsidRPr="006E0D27">
        <w:rPr>
          <w:rFonts w:ascii="Times New Roman" w:eastAsia="Times New Roman" w:hAnsi="Times New Roman"/>
          <w:sz w:val="28"/>
          <w:szCs w:val="28"/>
          <w:lang w:val="kk-KZ" w:eastAsia="ru-RU"/>
        </w:rPr>
        <w:t xml:space="preserve"> және U</w:t>
      </w:r>
      <w:r w:rsidRPr="006E0D27">
        <w:rPr>
          <w:rFonts w:ascii="Times New Roman" w:eastAsia="Times New Roman" w:hAnsi="Times New Roman"/>
          <w:sz w:val="28"/>
          <w:szCs w:val="28"/>
          <w:vertAlign w:val="subscript"/>
          <w:lang w:val="kk-KZ" w:eastAsia="ru-RU"/>
        </w:rPr>
        <w:t>2</w:t>
      </w:r>
      <w:r w:rsidRPr="006E0D27">
        <w:rPr>
          <w:rFonts w:ascii="Times New Roman" w:eastAsia="Times New Roman" w:hAnsi="Times New Roman"/>
          <w:sz w:val="28"/>
          <w:szCs w:val="28"/>
          <w:lang w:val="kk-KZ" w:eastAsia="ru-RU"/>
        </w:rPr>
        <w:t xml:space="preserve"> кернеу шамаларын  қолданып  шығыс кернеуінің  U амплитудасын және тұрақты құраушысын есептеп шығарыңыз. Тәжірибе нәтижелерін 6.</w:t>
      </w:r>
      <w:r>
        <w:rPr>
          <w:rFonts w:ascii="Times New Roman" w:eastAsia="Times New Roman" w:hAnsi="Times New Roman"/>
          <w:sz w:val="28"/>
          <w:szCs w:val="28"/>
          <w:lang w:val="kk-KZ" w:eastAsia="ru-RU"/>
        </w:rPr>
        <w:t>3</w:t>
      </w:r>
      <w:r w:rsidRPr="006E0D27">
        <w:rPr>
          <w:rFonts w:ascii="Times New Roman" w:eastAsia="Times New Roman" w:hAnsi="Times New Roman"/>
          <w:sz w:val="28"/>
          <w:szCs w:val="28"/>
          <w:lang w:val="kk-KZ" w:eastAsia="ru-RU"/>
        </w:rPr>
        <w:t xml:space="preserve"> кестеге жазыңыз.</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jc w:val="right"/>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6.</w:t>
      </w:r>
      <w:r>
        <w:rPr>
          <w:rFonts w:ascii="Times New Roman" w:eastAsia="Times New Roman" w:hAnsi="Times New Roman"/>
          <w:sz w:val="28"/>
          <w:szCs w:val="28"/>
          <w:lang w:val="kk-KZ" w:eastAsia="ru-RU"/>
        </w:rPr>
        <w:t>3</w:t>
      </w:r>
      <w:r w:rsidRPr="006E0D27">
        <w:rPr>
          <w:rFonts w:ascii="Times New Roman" w:eastAsia="Times New Roman" w:hAnsi="Times New Roman"/>
          <w:sz w:val="28"/>
          <w:szCs w:val="28"/>
          <w:lang w:val="kk-KZ" w:eastAsia="ru-RU"/>
        </w:rPr>
        <w:t xml:space="preserve"> Кесте</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693"/>
        <w:gridCol w:w="1417"/>
      </w:tblGrid>
      <w:tr w:rsidR="00B82DD1" w:rsidRPr="006E0D27" w:rsidTr="00533AE2">
        <w:tblPrEx>
          <w:tblCellMar>
            <w:top w:w="0" w:type="dxa"/>
            <w:bottom w:w="0" w:type="dxa"/>
          </w:tblCellMar>
        </w:tblPrEx>
        <w:trPr>
          <w:trHeight w:val="528"/>
        </w:trPr>
        <w:tc>
          <w:tcPr>
            <w:tcW w:w="4962"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8"/>
                <w:lang w:val="kk-KZ" w:eastAsia="ru-RU"/>
              </w:rPr>
              <w:t xml:space="preserve">    </w:t>
            </w:r>
            <w:r w:rsidRPr="006E0D27">
              <w:rPr>
                <w:rFonts w:ascii="Times New Roman" w:eastAsia="Times New Roman" w:hAnsi="Times New Roman"/>
                <w:snapToGrid w:val="0"/>
                <w:sz w:val="28"/>
                <w:szCs w:val="20"/>
                <w:lang w:val="kk-KZ" w:eastAsia="ru-RU"/>
              </w:rPr>
              <w:t>Шама</w:t>
            </w:r>
          </w:p>
        </w:tc>
        <w:tc>
          <w:tcPr>
            <w:tcW w:w="2693"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ru-RU"/>
              </w:rPr>
              <w:t>Өлшеу нәтижелері</w:t>
            </w:r>
          </w:p>
        </w:tc>
        <w:tc>
          <w:tcPr>
            <w:tcW w:w="1417"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ru-RU"/>
              </w:rPr>
              <w:t xml:space="preserve">   Есептеу </w:t>
            </w:r>
          </w:p>
        </w:tc>
      </w:tr>
      <w:tr w:rsidR="00B82DD1" w:rsidRPr="006E0D27" w:rsidTr="00533AE2">
        <w:tblPrEx>
          <w:tblCellMar>
            <w:top w:w="0" w:type="dxa"/>
            <w:bottom w:w="0" w:type="dxa"/>
          </w:tblCellMar>
        </w:tblPrEx>
        <w:tc>
          <w:tcPr>
            <w:tcW w:w="4962"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ko-KR"/>
              </w:rPr>
              <w:t>Шығыс кернеуінің тұрақты құраушысы U</w:t>
            </w:r>
            <w:r w:rsidRPr="006E0D27">
              <w:rPr>
                <w:rFonts w:ascii="Times New Roman" w:eastAsia="Times New Roman" w:hAnsi="Times New Roman"/>
                <w:snapToGrid w:val="0"/>
                <w:sz w:val="28"/>
                <w:szCs w:val="20"/>
                <w:vertAlign w:val="subscript"/>
                <w:lang w:val="kk-KZ" w:eastAsia="ko-KR"/>
              </w:rPr>
              <w:t>0шығ</w:t>
            </w:r>
            <w:r w:rsidRPr="006E0D27">
              <w:rPr>
                <w:rFonts w:ascii="Times New Roman" w:eastAsia="Times New Roman" w:hAnsi="Times New Roman"/>
                <w:snapToGrid w:val="0"/>
                <w:sz w:val="28"/>
                <w:szCs w:val="20"/>
                <w:lang w:val="kk-KZ" w:eastAsia="ko-KR"/>
              </w:rPr>
              <w:t>, В</w:t>
            </w:r>
          </w:p>
        </w:tc>
        <w:tc>
          <w:tcPr>
            <w:tcW w:w="2693"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p>
        </w:tc>
        <w:tc>
          <w:tcPr>
            <w:tcW w:w="1417"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p>
        </w:tc>
      </w:tr>
      <w:tr w:rsidR="00B82DD1" w:rsidRPr="006E0D27" w:rsidTr="00533AE2">
        <w:tblPrEx>
          <w:tblCellMar>
            <w:top w:w="0" w:type="dxa"/>
            <w:bottom w:w="0" w:type="dxa"/>
          </w:tblCellMar>
        </w:tblPrEx>
        <w:tc>
          <w:tcPr>
            <w:tcW w:w="4962"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ko-KR"/>
              </w:rPr>
              <w:t>Шығыс кернеуінің айнымалы құраушысының амплитудасы U</w:t>
            </w:r>
            <w:r w:rsidRPr="006E0D27">
              <w:rPr>
                <w:rFonts w:ascii="Times New Roman" w:eastAsia="Times New Roman" w:hAnsi="Times New Roman"/>
                <w:snapToGrid w:val="0"/>
                <w:sz w:val="28"/>
                <w:szCs w:val="20"/>
                <w:vertAlign w:val="subscript"/>
                <w:lang w:val="kk-KZ" w:eastAsia="ko-KR"/>
              </w:rPr>
              <w:t>0шығ</w:t>
            </w:r>
            <w:r w:rsidRPr="006E0D27">
              <w:rPr>
                <w:rFonts w:ascii="Times New Roman" w:eastAsia="Times New Roman" w:hAnsi="Times New Roman"/>
                <w:snapToGrid w:val="0"/>
                <w:sz w:val="28"/>
                <w:szCs w:val="20"/>
                <w:lang w:val="kk-KZ" w:eastAsia="ko-KR"/>
              </w:rPr>
              <w:t>, В</w:t>
            </w:r>
          </w:p>
        </w:tc>
        <w:tc>
          <w:tcPr>
            <w:tcW w:w="2693"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p>
        </w:tc>
        <w:tc>
          <w:tcPr>
            <w:tcW w:w="1417"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p>
        </w:tc>
      </w:tr>
    </w:tbl>
    <w:p w:rsidR="00B82DD1" w:rsidRPr="006E0D27" w:rsidRDefault="00B82DD1" w:rsidP="00B82DD1">
      <w:pPr>
        <w:spacing w:after="0" w:line="240" w:lineRule="auto"/>
        <w:jc w:val="both"/>
        <w:rPr>
          <w:rFonts w:ascii="Times New Roman" w:eastAsia="Times New Roman" w:hAnsi="Times New Roman"/>
          <w:b/>
          <w:sz w:val="28"/>
          <w:szCs w:val="28"/>
          <w:lang w:val="kk-KZ" w:eastAsia="ru-RU"/>
        </w:rPr>
      </w:pPr>
    </w:p>
    <w:p w:rsidR="00B82DD1" w:rsidRPr="006E0D27" w:rsidRDefault="00B82DD1" w:rsidP="00B82DD1">
      <w:pPr>
        <w:spacing w:after="0" w:line="240" w:lineRule="auto"/>
        <w:ind w:firstLine="708"/>
        <w:jc w:val="both"/>
        <w:rPr>
          <w:rFonts w:ascii="Times New Roman" w:eastAsia="Times New Roman" w:hAnsi="Times New Roman"/>
          <w:sz w:val="28"/>
          <w:szCs w:val="28"/>
          <w:lang w:val="kk-KZ" w:eastAsia="ru-RU"/>
        </w:rPr>
      </w:pPr>
      <w:r w:rsidRPr="006E0D27">
        <w:rPr>
          <w:rFonts w:ascii="Times New Roman" w:eastAsia="Times New Roman" w:hAnsi="Times New Roman"/>
          <w:i/>
          <w:sz w:val="28"/>
          <w:szCs w:val="28"/>
          <w:lang w:val="kk-KZ" w:eastAsia="ru-RU"/>
        </w:rPr>
        <w:t>Тәжірибе 3.</w:t>
      </w:r>
      <w:r w:rsidRPr="006E0D27">
        <w:rPr>
          <w:rFonts w:ascii="Times New Roman" w:eastAsia="Times New Roman" w:hAnsi="Times New Roman"/>
          <w:sz w:val="28"/>
          <w:szCs w:val="28"/>
          <w:lang w:val="kk-KZ" w:eastAsia="ru-RU"/>
        </w:rPr>
        <w:t xml:space="preserve">  Айнымалы кернеулерді қосындылау.</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b/>
          <w:sz w:val="28"/>
          <w:szCs w:val="28"/>
          <w:lang w:val="kk-KZ" w:eastAsia="ru-RU"/>
        </w:rPr>
        <w:t xml:space="preserve">          </w:t>
      </w:r>
      <w:r w:rsidRPr="006E0D27">
        <w:rPr>
          <w:rFonts w:ascii="Times New Roman" w:eastAsia="Times New Roman" w:hAnsi="Times New Roman"/>
          <w:sz w:val="28"/>
          <w:szCs w:val="28"/>
          <w:lang w:val="kk-KZ" w:eastAsia="ru-RU"/>
        </w:rPr>
        <w:t>а) 6.6-суретте көрсетілген сұлбаны жинаңыз. Сұлбаны қосыңыз. Кіріс  және шығыс кернеуінің  осциллограмасын сызыңыз. Кіріс және шығыс кернеуінің амплитудасын өлшеңіз.   Шығыс кернеуінің  амплитудасын  белгілі U</w:t>
      </w:r>
      <w:r w:rsidRPr="006E0D27">
        <w:rPr>
          <w:rFonts w:ascii="Times New Roman" w:eastAsia="Times New Roman" w:hAnsi="Times New Roman"/>
          <w:sz w:val="28"/>
          <w:szCs w:val="28"/>
          <w:vertAlign w:val="subscript"/>
          <w:lang w:val="kk-KZ" w:eastAsia="ru-RU"/>
        </w:rPr>
        <w:t>1</w:t>
      </w:r>
      <w:r w:rsidRPr="006E0D27">
        <w:rPr>
          <w:rFonts w:ascii="Times New Roman" w:eastAsia="Times New Roman" w:hAnsi="Times New Roman"/>
          <w:sz w:val="28"/>
          <w:szCs w:val="28"/>
          <w:lang w:val="kk-KZ" w:eastAsia="ru-RU"/>
        </w:rPr>
        <w:t xml:space="preserve"> және U</w:t>
      </w:r>
      <w:r w:rsidRPr="006E0D27">
        <w:rPr>
          <w:rFonts w:ascii="Times New Roman" w:eastAsia="Times New Roman" w:hAnsi="Times New Roman"/>
          <w:sz w:val="28"/>
          <w:szCs w:val="28"/>
          <w:vertAlign w:val="subscript"/>
          <w:lang w:val="kk-KZ" w:eastAsia="ru-RU"/>
        </w:rPr>
        <w:t>2</w:t>
      </w:r>
      <w:r w:rsidRPr="006E0D27">
        <w:rPr>
          <w:rFonts w:ascii="Times New Roman" w:eastAsia="Times New Roman" w:hAnsi="Times New Roman"/>
          <w:sz w:val="28"/>
          <w:szCs w:val="28"/>
          <w:lang w:val="kk-KZ" w:eastAsia="ru-RU"/>
        </w:rPr>
        <w:t xml:space="preserve"> кернеу амплитуда мәндері арқылы  есептеп шығарыңыз. </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eastAsia="ru-RU"/>
        </w:rPr>
        <w:drawing>
          <wp:inline distT="0" distB="0" distL="0" distR="0">
            <wp:extent cx="4867275" cy="2790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7275" cy="2790825"/>
                    </a:xfrm>
                    <a:prstGeom prst="rect">
                      <a:avLst/>
                    </a:prstGeom>
                    <a:noFill/>
                    <a:ln>
                      <a:noFill/>
                    </a:ln>
                  </pic:spPr>
                </pic:pic>
              </a:graphicData>
            </a:graphic>
          </wp:inline>
        </w:drawing>
      </w:r>
    </w:p>
    <w:p w:rsidR="00B82DD1" w:rsidRDefault="00B82DD1" w:rsidP="00B82DD1">
      <w:pPr>
        <w:spacing w:after="0" w:line="240" w:lineRule="auto"/>
        <w:jc w:val="center"/>
        <w:rPr>
          <w:rFonts w:ascii="Times New Roman" w:eastAsia="Times New Roman" w:hAnsi="Times New Roman"/>
          <w:sz w:val="28"/>
          <w:szCs w:val="28"/>
          <w:lang w:val="en-US" w:eastAsia="ru-RU"/>
        </w:rPr>
      </w:pPr>
    </w:p>
    <w:p w:rsidR="00B82DD1" w:rsidRPr="006E0D27" w:rsidRDefault="00B82DD1" w:rsidP="00B82DD1">
      <w:pPr>
        <w:spacing w:after="0" w:line="240" w:lineRule="auto"/>
        <w:jc w:val="center"/>
        <w:rPr>
          <w:rFonts w:ascii="Times New Roman" w:eastAsia="Times New Roman" w:hAnsi="Times New Roman"/>
          <w:sz w:val="28"/>
          <w:szCs w:val="28"/>
          <w:lang w:val="en-US" w:eastAsia="ru-RU"/>
        </w:rPr>
      </w:pPr>
      <w:proofErr w:type="gramStart"/>
      <w:r w:rsidRPr="00E54BD1">
        <w:rPr>
          <w:rFonts w:ascii="Times New Roman" w:eastAsia="Times New Roman" w:hAnsi="Times New Roman"/>
          <w:sz w:val="28"/>
          <w:szCs w:val="28"/>
          <w:lang w:val="en-US" w:eastAsia="ru-RU"/>
        </w:rPr>
        <w:t>6</w:t>
      </w:r>
      <w:r w:rsidRPr="006E0D27">
        <w:rPr>
          <w:rFonts w:ascii="Times New Roman" w:eastAsia="Times New Roman" w:hAnsi="Times New Roman"/>
          <w:sz w:val="28"/>
          <w:szCs w:val="28"/>
          <w:lang w:val="kk-KZ" w:eastAsia="ru-RU"/>
        </w:rPr>
        <w:t>.</w:t>
      </w:r>
      <w:r w:rsidRPr="00E54BD1">
        <w:rPr>
          <w:rFonts w:ascii="Times New Roman" w:eastAsia="Times New Roman" w:hAnsi="Times New Roman"/>
          <w:sz w:val="28"/>
          <w:szCs w:val="28"/>
          <w:lang w:val="en-US" w:eastAsia="ru-RU"/>
        </w:rPr>
        <w:t>6</w:t>
      </w:r>
      <w:r w:rsidRPr="006E0D27">
        <w:rPr>
          <w:rFonts w:ascii="Times New Roman" w:eastAsia="Times New Roman" w:hAnsi="Times New Roman"/>
          <w:sz w:val="28"/>
          <w:szCs w:val="28"/>
          <w:lang w:val="kk-KZ" w:eastAsia="ru-RU"/>
        </w:rPr>
        <w:t>-сурет</w:t>
      </w:r>
      <w:r w:rsidRPr="006E0D27">
        <w:rPr>
          <w:rFonts w:ascii="Times New Roman" w:eastAsia="Times New Roman" w:hAnsi="Times New Roman"/>
          <w:sz w:val="28"/>
          <w:szCs w:val="28"/>
          <w:lang w:val="en-US" w:eastAsia="ru-RU"/>
        </w:rPr>
        <w:t>.</w:t>
      </w:r>
      <w:proofErr w:type="gramEnd"/>
      <w:r w:rsidRPr="006E0D27">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kk-KZ" w:eastAsia="ru-RU"/>
        </w:rPr>
        <w:t>Айнымалы кіріс кернеуі арқылы ОК  параметрлерін анықтауға арналған сұлба</w:t>
      </w:r>
    </w:p>
    <w:p w:rsidR="00B82DD1" w:rsidRPr="006E0D27" w:rsidRDefault="00B82DD1" w:rsidP="00B82DD1">
      <w:pPr>
        <w:spacing w:after="0" w:line="240" w:lineRule="auto"/>
        <w:jc w:val="center"/>
        <w:rPr>
          <w:rFonts w:ascii="Times New Roman" w:eastAsia="Times New Roman" w:hAnsi="Times New Roman"/>
          <w:sz w:val="28"/>
          <w:szCs w:val="28"/>
          <w:lang w:val="en-US" w:eastAsia="ru-RU"/>
        </w:rPr>
      </w:pPr>
    </w:p>
    <w:p w:rsidR="00B82DD1" w:rsidRPr="006E0D27" w:rsidRDefault="00B82DD1" w:rsidP="00B82DD1">
      <w:pPr>
        <w:spacing w:after="0" w:line="240" w:lineRule="auto"/>
        <w:jc w:val="right"/>
        <w:rPr>
          <w:rFonts w:ascii="Times New Roman" w:eastAsia="Times New Roman" w:hAnsi="Times New Roman"/>
          <w:sz w:val="28"/>
          <w:szCs w:val="28"/>
          <w:lang w:val="en-US" w:eastAsia="ru-RU"/>
        </w:rPr>
      </w:pPr>
      <w:r w:rsidRPr="006E0D27">
        <w:rPr>
          <w:rFonts w:ascii="Times New Roman" w:eastAsia="Times New Roman" w:hAnsi="Times New Roman"/>
          <w:sz w:val="28"/>
          <w:szCs w:val="28"/>
          <w:lang w:val="en-US" w:eastAsia="ru-RU"/>
        </w:rPr>
        <w:t xml:space="preserve">6.2 </w:t>
      </w:r>
      <w:r w:rsidRPr="006E0D27">
        <w:rPr>
          <w:rFonts w:ascii="Times New Roman" w:eastAsia="Times New Roman" w:hAnsi="Times New Roman"/>
          <w:sz w:val="28"/>
          <w:szCs w:val="28"/>
          <w:lang w:val="kk-KZ" w:eastAsia="ru-RU"/>
        </w:rPr>
        <w:t xml:space="preserve">Кесте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985"/>
        <w:gridCol w:w="1842"/>
      </w:tblGrid>
      <w:tr w:rsidR="00B82DD1" w:rsidRPr="006E0D27" w:rsidTr="00533AE2">
        <w:tblPrEx>
          <w:tblCellMar>
            <w:top w:w="0" w:type="dxa"/>
            <w:bottom w:w="0" w:type="dxa"/>
          </w:tblCellMar>
        </w:tblPrEx>
        <w:tc>
          <w:tcPr>
            <w:tcW w:w="5245" w:type="dxa"/>
          </w:tcPr>
          <w:p w:rsidR="00B82DD1" w:rsidRPr="006E0D27" w:rsidRDefault="00B82DD1" w:rsidP="00533AE2">
            <w:pPr>
              <w:widowControl w:val="0"/>
              <w:spacing w:after="0" w:line="240" w:lineRule="auto"/>
              <w:ind w:right="-7"/>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ru-RU"/>
              </w:rPr>
              <w:t>Шама</w:t>
            </w:r>
          </w:p>
        </w:tc>
        <w:tc>
          <w:tcPr>
            <w:tcW w:w="1985" w:type="dxa"/>
          </w:tcPr>
          <w:p w:rsidR="00B82DD1" w:rsidRPr="006E0D27" w:rsidRDefault="00B82DD1" w:rsidP="00533AE2">
            <w:pPr>
              <w:widowControl w:val="0"/>
              <w:spacing w:after="0" w:line="240" w:lineRule="auto"/>
              <w:ind w:right="-7"/>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ru-RU"/>
              </w:rPr>
              <w:t>Өлшеу</w:t>
            </w:r>
          </w:p>
        </w:tc>
        <w:tc>
          <w:tcPr>
            <w:tcW w:w="1842" w:type="dxa"/>
          </w:tcPr>
          <w:p w:rsidR="00B82DD1" w:rsidRPr="006E0D27" w:rsidRDefault="00B82DD1" w:rsidP="00533AE2">
            <w:pPr>
              <w:widowControl w:val="0"/>
              <w:spacing w:after="0" w:line="240" w:lineRule="auto"/>
              <w:ind w:right="-7"/>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ru-RU"/>
              </w:rPr>
              <w:t xml:space="preserve">Есептеу </w:t>
            </w:r>
          </w:p>
        </w:tc>
      </w:tr>
      <w:tr w:rsidR="00B82DD1" w:rsidRPr="006E0D27" w:rsidTr="00533AE2">
        <w:tblPrEx>
          <w:tblCellMar>
            <w:top w:w="0" w:type="dxa"/>
            <w:bottom w:w="0" w:type="dxa"/>
          </w:tblCellMar>
        </w:tblPrEx>
        <w:tc>
          <w:tcPr>
            <w:tcW w:w="5245"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eastAsia="ru-RU"/>
              </w:rPr>
            </w:pPr>
            <w:r w:rsidRPr="006E0D27">
              <w:rPr>
                <w:rFonts w:ascii="Times New Roman" w:eastAsia="Times New Roman" w:hAnsi="Times New Roman"/>
                <w:snapToGrid w:val="0"/>
                <w:sz w:val="28"/>
                <w:szCs w:val="20"/>
                <w:lang w:val="kk-KZ" w:eastAsia="ko-KR"/>
              </w:rPr>
              <w:t>Шығыс кернеу амплитудасы</w:t>
            </w:r>
            <w:r w:rsidRPr="006E0D27">
              <w:rPr>
                <w:rFonts w:ascii="Times New Roman" w:eastAsia="Times New Roman" w:hAnsi="Times New Roman"/>
                <w:snapToGrid w:val="0"/>
                <w:sz w:val="28"/>
                <w:szCs w:val="20"/>
                <w:lang w:eastAsia="ko-KR"/>
              </w:rPr>
              <w:t xml:space="preserve"> </w:t>
            </w:r>
            <w:r w:rsidRPr="006E0D27">
              <w:rPr>
                <w:rFonts w:ascii="Times New Roman" w:eastAsia="Times New Roman" w:hAnsi="Times New Roman"/>
                <w:snapToGrid w:val="0"/>
                <w:sz w:val="28"/>
                <w:szCs w:val="20"/>
                <w:lang w:val="en-US" w:eastAsia="ko-KR"/>
              </w:rPr>
              <w:t>U</w:t>
            </w:r>
            <w:r w:rsidRPr="006E0D27">
              <w:rPr>
                <w:rFonts w:ascii="Times New Roman" w:eastAsia="Times New Roman" w:hAnsi="Times New Roman"/>
                <w:snapToGrid w:val="0"/>
                <w:sz w:val="28"/>
                <w:szCs w:val="20"/>
                <w:vertAlign w:val="subscript"/>
                <w:lang w:eastAsia="ko-KR"/>
              </w:rPr>
              <w:t>0</w:t>
            </w:r>
            <w:r>
              <w:rPr>
                <w:rFonts w:ascii="Times New Roman" w:eastAsia="Times New Roman" w:hAnsi="Times New Roman"/>
                <w:snapToGrid w:val="0"/>
                <w:sz w:val="28"/>
                <w:szCs w:val="20"/>
                <w:vertAlign w:val="subscript"/>
                <w:lang w:eastAsia="ko-KR"/>
              </w:rPr>
              <w:t>шы</w:t>
            </w:r>
            <w:r>
              <w:rPr>
                <w:rFonts w:ascii="Times New Roman" w:eastAsia="Times New Roman" w:hAnsi="Times New Roman"/>
                <w:snapToGrid w:val="0"/>
                <w:sz w:val="28"/>
                <w:szCs w:val="20"/>
                <w:vertAlign w:val="subscript"/>
                <w:lang w:val="kk-KZ" w:eastAsia="ko-KR"/>
              </w:rPr>
              <w:t>ғ</w:t>
            </w:r>
            <w:r w:rsidRPr="006E0D27">
              <w:rPr>
                <w:rFonts w:ascii="Times New Roman" w:eastAsia="Times New Roman" w:hAnsi="Times New Roman"/>
                <w:snapToGrid w:val="0"/>
                <w:sz w:val="28"/>
                <w:szCs w:val="20"/>
                <w:lang w:eastAsia="ko-KR"/>
              </w:rPr>
              <w:t>, В</w:t>
            </w:r>
          </w:p>
        </w:tc>
        <w:tc>
          <w:tcPr>
            <w:tcW w:w="1985"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eastAsia="ru-RU"/>
              </w:rPr>
            </w:pPr>
          </w:p>
        </w:tc>
        <w:tc>
          <w:tcPr>
            <w:tcW w:w="1842" w:type="dxa"/>
          </w:tcPr>
          <w:p w:rsidR="00B82DD1" w:rsidRPr="006E0D27" w:rsidRDefault="00B82DD1" w:rsidP="00533AE2">
            <w:pPr>
              <w:widowControl w:val="0"/>
              <w:spacing w:after="0" w:line="240" w:lineRule="auto"/>
              <w:ind w:right="-6"/>
              <w:jc w:val="both"/>
              <w:rPr>
                <w:rFonts w:ascii="Times New Roman" w:eastAsia="Times New Roman" w:hAnsi="Times New Roman"/>
                <w:snapToGrid w:val="0"/>
                <w:sz w:val="28"/>
                <w:szCs w:val="20"/>
                <w:lang w:eastAsia="ru-RU"/>
              </w:rPr>
            </w:pPr>
          </w:p>
        </w:tc>
      </w:tr>
    </w:tbl>
    <w:p w:rsidR="00B82DD1" w:rsidRPr="006E0D27" w:rsidRDefault="00B82DD1" w:rsidP="00B82DD1">
      <w:pPr>
        <w:spacing w:after="0" w:line="240" w:lineRule="auto"/>
        <w:jc w:val="both"/>
        <w:rPr>
          <w:rFonts w:ascii="Times New Roman" w:eastAsia="Times New Roman" w:hAnsi="Times New Roman"/>
          <w:sz w:val="28"/>
          <w:szCs w:val="28"/>
          <w:lang w:eastAsia="ru-RU"/>
        </w:rPr>
      </w:pPr>
    </w:p>
    <w:p w:rsidR="00B82DD1" w:rsidRPr="006E0D27" w:rsidRDefault="00B82DD1" w:rsidP="00B82DD1">
      <w:pPr>
        <w:spacing w:after="0" w:line="240" w:lineRule="auto"/>
        <w:ind w:firstLine="708"/>
        <w:jc w:val="both"/>
        <w:rPr>
          <w:rFonts w:ascii="Times New Roman" w:eastAsia="Times New Roman" w:hAnsi="Times New Roman"/>
          <w:sz w:val="28"/>
          <w:szCs w:val="28"/>
          <w:lang w:val="kk-KZ" w:eastAsia="ru-RU"/>
        </w:rPr>
      </w:pPr>
      <w:r w:rsidRPr="006E0D27">
        <w:rPr>
          <w:rFonts w:ascii="Times New Roman" w:eastAsia="Times New Roman" w:hAnsi="Times New Roman"/>
          <w:i/>
          <w:sz w:val="28"/>
          <w:szCs w:val="28"/>
          <w:lang w:val="kk-KZ" w:eastAsia="ru-RU"/>
        </w:rPr>
        <w:t>Тәжірибе 4.</w:t>
      </w:r>
      <w:r>
        <w:rPr>
          <w:rFonts w:ascii="Times New Roman" w:eastAsia="Times New Roman" w:hAnsi="Times New Roman"/>
          <w:sz w:val="28"/>
          <w:szCs w:val="28"/>
          <w:lang w:val="kk-KZ" w:eastAsia="ru-RU"/>
        </w:rPr>
        <w:t xml:space="preserve"> Қосып</w:t>
      </w:r>
      <w:r w:rsidRPr="006E0D27">
        <w:rPr>
          <w:rFonts w:ascii="Times New Roman" w:eastAsia="Times New Roman" w:hAnsi="Times New Roman"/>
          <w:sz w:val="28"/>
          <w:szCs w:val="28"/>
          <w:lang w:val="kk-KZ" w:eastAsia="ru-RU"/>
        </w:rPr>
        <w:t>-алу сұлбасынан шығыс кернеуді есептеу</w:t>
      </w:r>
    </w:p>
    <w:p w:rsidR="00B82DD1" w:rsidRDefault="00B82DD1" w:rsidP="00B82DD1">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Қосып</w:t>
      </w:r>
      <w:r w:rsidRPr="006E0D27">
        <w:rPr>
          <w:rFonts w:ascii="Times New Roman" w:eastAsia="Times New Roman" w:hAnsi="Times New Roman"/>
          <w:sz w:val="28"/>
          <w:szCs w:val="28"/>
          <w:lang w:val="kk-KZ" w:eastAsia="ru-RU"/>
        </w:rPr>
        <w:t>-алу сұлбасы</w:t>
      </w:r>
      <w:r>
        <w:rPr>
          <w:rFonts w:ascii="Times New Roman" w:eastAsia="Times New Roman" w:hAnsi="Times New Roman"/>
          <w:sz w:val="28"/>
          <w:szCs w:val="28"/>
          <w:lang w:val="kk-KZ" w:eastAsia="ru-RU"/>
        </w:rPr>
        <w:t xml:space="preserve">н жинаңыз. Мысалы,  </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 xml:space="preserve">шығ </w:t>
      </w:r>
      <w:r>
        <w:rPr>
          <w:rFonts w:ascii="Times New Roman" w:eastAsia="Times New Roman" w:hAnsi="Times New Roman"/>
          <w:sz w:val="28"/>
          <w:szCs w:val="28"/>
          <w:lang w:val="kk-KZ" w:eastAsia="ru-RU"/>
        </w:rPr>
        <w:t>= (3</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1</w:t>
      </w:r>
      <w:r w:rsidRPr="00B47B82">
        <w:rPr>
          <w:rFonts w:ascii="Times New Roman" w:eastAsia="Times New Roman" w:hAnsi="Times New Roman"/>
          <w:sz w:val="28"/>
          <w:szCs w:val="28"/>
          <w:lang w:val="kk-KZ" w:eastAsia="ru-RU"/>
        </w:rPr>
        <w:t>+3U</w:t>
      </w:r>
      <w:r w:rsidRPr="00B47B82">
        <w:rPr>
          <w:rFonts w:ascii="Times New Roman" w:eastAsia="Times New Roman" w:hAnsi="Times New Roman"/>
          <w:sz w:val="28"/>
          <w:szCs w:val="28"/>
          <w:vertAlign w:val="subscript"/>
          <w:lang w:val="kk-KZ" w:eastAsia="ru-RU"/>
        </w:rPr>
        <w:t>2</w:t>
      </w:r>
      <w:r w:rsidRPr="00B47B82">
        <w:rPr>
          <w:rFonts w:ascii="Times New Roman" w:eastAsia="Times New Roman" w:hAnsi="Times New Roman"/>
          <w:sz w:val="28"/>
          <w:szCs w:val="28"/>
          <w:lang w:val="kk-KZ" w:eastAsia="ru-RU"/>
        </w:rPr>
        <w:t>) − (4U</w:t>
      </w:r>
      <w:r w:rsidRPr="00B47B82">
        <w:rPr>
          <w:rFonts w:ascii="Times New Roman" w:eastAsia="Times New Roman" w:hAnsi="Times New Roman"/>
          <w:sz w:val="28"/>
          <w:szCs w:val="28"/>
          <w:vertAlign w:val="subscript"/>
          <w:lang w:val="kk-KZ" w:eastAsia="ru-RU"/>
        </w:rPr>
        <w:t>3</w:t>
      </w:r>
      <w:r>
        <w:rPr>
          <w:rFonts w:ascii="Times New Roman" w:eastAsia="Times New Roman" w:hAnsi="Times New Roman"/>
          <w:sz w:val="28"/>
          <w:szCs w:val="28"/>
          <w:lang w:val="kk-KZ" w:eastAsia="ru-RU"/>
        </w:rPr>
        <w:t>+2</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4</w:t>
      </w:r>
      <w:r w:rsidRPr="00B47B82">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болсын, кіріс кернеулердің алдындағы сан мәндері сигналдың күшейту коэффициентін көрсетеді. Инверттейтін және инверттемейтін бөлігіндегі кері байланыс кедергілердің мәнін тең деп алып, күшейту коэффициенттер арқылы сұлбадағы резисторлардың сан мәнін табуымызға болады.  Мысалда келтірілген шығыс кернеудің сұлбасы 6.7-суретте бейнеленген. </w:t>
      </w:r>
      <w:r w:rsidRPr="006E0D27">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6.3-кестеде көрсетілген нұсқалар бойынша шығыс сигналды алыңыз. Кіріс сигналға айнымалы немесе тұрақты сигнал беріңіз. Шығыс сигналды көру үшін вольтметрді немесе осциллографты қолданыңыз. Сұлбаны құру алдында баланс шартының орныдалуын ескеріңіз. 6.4-кестені толтырыңыз.</w:t>
      </w:r>
    </w:p>
    <w:p w:rsidR="00B82DD1" w:rsidRDefault="00B82DD1" w:rsidP="00B82DD1">
      <w:pPr>
        <w:spacing w:after="0" w:line="240" w:lineRule="auto"/>
        <w:ind w:firstLine="709"/>
        <w:jc w:val="both"/>
        <w:rPr>
          <w:rFonts w:ascii="Times New Roman" w:eastAsia="Times New Roman" w:hAnsi="Times New Roman"/>
          <w:sz w:val="28"/>
          <w:szCs w:val="28"/>
          <w:lang w:val="kk-KZ" w:eastAsia="ru-RU"/>
        </w:rPr>
      </w:pPr>
    </w:p>
    <w:p w:rsidR="00B82DD1" w:rsidRDefault="00B82DD1" w:rsidP="00B82DD1">
      <w:pPr>
        <w:spacing w:after="0" w:line="240" w:lineRule="auto"/>
        <w:ind w:firstLine="709"/>
        <w:jc w:val="center"/>
        <w:rPr>
          <w:rFonts w:ascii="Times New Roman" w:eastAsia="Times New Roman" w:hAnsi="Times New Roman"/>
          <w:sz w:val="28"/>
          <w:szCs w:val="28"/>
          <w:lang w:val="kk-KZ" w:eastAsia="ru-RU"/>
        </w:rPr>
      </w:pPr>
      <w:r>
        <w:rPr>
          <w:noProof/>
          <w:lang w:eastAsia="ru-RU"/>
        </w:rPr>
        <w:lastRenderedPageBreak/>
        <w:drawing>
          <wp:inline distT="0" distB="0" distL="0" distR="0">
            <wp:extent cx="3619500" cy="3105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l="35320" t="19417" r="32248" b="45868"/>
                    <a:stretch>
                      <a:fillRect/>
                    </a:stretch>
                  </pic:blipFill>
                  <pic:spPr bwMode="auto">
                    <a:xfrm>
                      <a:off x="0" y="0"/>
                      <a:ext cx="3619500" cy="3105150"/>
                    </a:xfrm>
                    <a:prstGeom prst="rect">
                      <a:avLst/>
                    </a:prstGeom>
                    <a:noFill/>
                    <a:ln>
                      <a:noFill/>
                    </a:ln>
                  </pic:spPr>
                </pic:pic>
              </a:graphicData>
            </a:graphic>
          </wp:inline>
        </w:drawing>
      </w:r>
    </w:p>
    <w:p w:rsidR="00B82DD1" w:rsidRDefault="00B82DD1" w:rsidP="00B82DD1">
      <w:pPr>
        <w:spacing w:after="0" w:line="240" w:lineRule="auto"/>
        <w:jc w:val="center"/>
        <w:rPr>
          <w:rFonts w:ascii="Times New Roman" w:eastAsia="Times New Roman" w:hAnsi="Times New Roman"/>
          <w:sz w:val="28"/>
          <w:szCs w:val="28"/>
          <w:lang w:val="kk-KZ" w:eastAsia="ru-RU"/>
        </w:rPr>
      </w:pPr>
    </w:p>
    <w:p w:rsidR="00B82DD1" w:rsidRDefault="00B82DD1" w:rsidP="00B82DD1">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6.7-сурет. Қосып-алу сұлбасы</w:t>
      </w:r>
    </w:p>
    <w:p w:rsidR="00B82DD1" w:rsidRDefault="00B82DD1" w:rsidP="00B82DD1">
      <w:pPr>
        <w:spacing w:after="0" w:line="240" w:lineRule="auto"/>
        <w:jc w:val="both"/>
        <w:rPr>
          <w:rFonts w:ascii="Times New Roman" w:eastAsia="Times New Roman" w:hAnsi="Times New Roman"/>
          <w:sz w:val="28"/>
          <w:szCs w:val="28"/>
          <w:lang w:val="kk-KZ" w:eastAsia="ru-RU"/>
        </w:rPr>
      </w:pPr>
    </w:p>
    <w:p w:rsidR="00B82DD1" w:rsidRDefault="00B82DD1" w:rsidP="00B82DD1">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Шығыс кернеудің мәнін біріншіден вольтметрдің көмегімен өлшеңіз, есептеу нәтижесін 6.4 кестеге жазыңыз, екіншіден математикалық жолмен есептеңіз. Есептеу нәтижесі мен өлшеу нәтижесінің сәйкестігіне көз жеткізіңіз.  </w:t>
      </w:r>
    </w:p>
    <w:p w:rsidR="00B82DD1" w:rsidRDefault="00B82DD1" w:rsidP="00B82DD1">
      <w:pPr>
        <w:spacing w:after="0" w:line="240" w:lineRule="auto"/>
        <w:ind w:firstLine="709"/>
        <w:jc w:val="both"/>
        <w:rPr>
          <w:rFonts w:ascii="Times New Roman" w:eastAsia="Times New Roman" w:hAnsi="Times New Roman"/>
          <w:sz w:val="28"/>
          <w:szCs w:val="28"/>
          <w:lang w:val="kk-KZ" w:eastAsia="ru-RU"/>
        </w:rPr>
      </w:pPr>
    </w:p>
    <w:p w:rsidR="00B82DD1" w:rsidRDefault="00B82DD1" w:rsidP="00B82DD1">
      <w:pPr>
        <w:spacing w:after="0" w:line="240" w:lineRule="auto"/>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6.3 Кесте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8378"/>
      </w:tblGrid>
      <w:tr w:rsidR="00B82DD1" w:rsidRPr="00B47B82" w:rsidTr="00533AE2">
        <w:tc>
          <w:tcPr>
            <w:tcW w:w="425" w:type="dxa"/>
          </w:tcPr>
          <w:p w:rsidR="00B82DD1" w:rsidRPr="00B47B82" w:rsidRDefault="00B82DD1" w:rsidP="00533AE2">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Нұсқа</w:t>
            </w:r>
          </w:p>
        </w:tc>
        <w:tc>
          <w:tcPr>
            <w:tcW w:w="8647" w:type="dxa"/>
          </w:tcPr>
          <w:p w:rsidR="00B82DD1" w:rsidRPr="00B47B82" w:rsidRDefault="00B82DD1" w:rsidP="00533AE2">
            <w:pPr>
              <w:spacing w:after="0" w:line="240" w:lineRule="auto"/>
              <w:jc w:val="both"/>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Шығыс кернеу</w:t>
            </w:r>
            <w:r>
              <w:rPr>
                <w:rFonts w:ascii="Times New Roman" w:eastAsia="Times New Roman" w:hAnsi="Times New Roman"/>
                <w:sz w:val="28"/>
                <w:szCs w:val="28"/>
                <w:lang w:val="kk-KZ" w:eastAsia="ru-RU"/>
              </w:rPr>
              <w:t>лері</w:t>
            </w:r>
          </w:p>
        </w:tc>
      </w:tr>
      <w:tr w:rsidR="00B82DD1" w:rsidRPr="00B47B82" w:rsidTr="00533AE2">
        <w:tc>
          <w:tcPr>
            <w:tcW w:w="425" w:type="dxa"/>
          </w:tcPr>
          <w:p w:rsidR="00B82DD1" w:rsidRPr="00B47B82" w:rsidRDefault="00B82DD1" w:rsidP="00533AE2">
            <w:pPr>
              <w:spacing w:after="0" w:line="240" w:lineRule="auto"/>
              <w:jc w:val="center"/>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1</w:t>
            </w:r>
          </w:p>
        </w:tc>
        <w:tc>
          <w:tcPr>
            <w:tcW w:w="8647" w:type="dxa"/>
          </w:tcPr>
          <w:p w:rsidR="00B82DD1" w:rsidRPr="00B47B82" w:rsidRDefault="00B82DD1" w:rsidP="00533AE2">
            <w:pPr>
              <w:spacing w:after="0" w:line="240" w:lineRule="auto"/>
              <w:jc w:val="both"/>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 xml:space="preserve">шығ </w:t>
            </w:r>
            <w:r>
              <w:rPr>
                <w:rFonts w:ascii="Times New Roman" w:eastAsia="Times New Roman" w:hAnsi="Times New Roman"/>
                <w:sz w:val="28"/>
                <w:szCs w:val="28"/>
                <w:lang w:val="kk-KZ" w:eastAsia="ru-RU"/>
              </w:rPr>
              <w:t xml:space="preserve">= − </w:t>
            </w:r>
            <w:r w:rsidRPr="00B47B82">
              <w:rPr>
                <w:rFonts w:ascii="Times New Roman" w:eastAsia="Times New Roman" w:hAnsi="Times New Roman"/>
                <w:sz w:val="28"/>
                <w:szCs w:val="28"/>
                <w:lang w:val="kk-KZ" w:eastAsia="ru-RU"/>
              </w:rPr>
              <w:t>2U</w:t>
            </w:r>
            <w:r w:rsidRPr="00B47B82">
              <w:rPr>
                <w:rFonts w:ascii="Times New Roman" w:eastAsia="Times New Roman" w:hAnsi="Times New Roman"/>
                <w:sz w:val="28"/>
                <w:szCs w:val="28"/>
                <w:vertAlign w:val="subscript"/>
                <w:lang w:val="kk-KZ" w:eastAsia="ru-RU"/>
              </w:rPr>
              <w:t>1</w:t>
            </w:r>
            <w:r>
              <w:rPr>
                <w:rFonts w:ascii="Times New Roman" w:eastAsia="Times New Roman" w:hAnsi="Times New Roman"/>
                <w:sz w:val="28"/>
                <w:szCs w:val="28"/>
                <w:lang w:val="kk-KZ" w:eastAsia="ru-RU"/>
              </w:rPr>
              <w:t>−</w:t>
            </w:r>
            <w:r w:rsidRPr="00B47B82">
              <w:rPr>
                <w:rFonts w:ascii="Times New Roman" w:eastAsia="Times New Roman" w:hAnsi="Times New Roman"/>
                <w:sz w:val="28"/>
                <w:szCs w:val="28"/>
                <w:lang w:val="kk-KZ" w:eastAsia="ru-RU"/>
              </w:rPr>
              <w:t>3U</w:t>
            </w:r>
            <w:r w:rsidRPr="00B47B82">
              <w:rPr>
                <w:rFonts w:ascii="Times New Roman" w:eastAsia="Times New Roman" w:hAnsi="Times New Roman"/>
                <w:sz w:val="28"/>
                <w:szCs w:val="28"/>
                <w:vertAlign w:val="subscript"/>
                <w:lang w:val="kk-KZ" w:eastAsia="ru-RU"/>
              </w:rPr>
              <w:t>2</w:t>
            </w:r>
            <w:r w:rsidRPr="00B47B82">
              <w:rPr>
                <w:rFonts w:ascii="Times New Roman" w:eastAsia="Times New Roman" w:hAnsi="Times New Roman"/>
                <w:sz w:val="28"/>
                <w:szCs w:val="28"/>
                <w:lang w:val="kk-KZ" w:eastAsia="ru-RU"/>
              </w:rPr>
              <w:t xml:space="preserve"> + 4U</w:t>
            </w:r>
            <w:r w:rsidRPr="00B47B82">
              <w:rPr>
                <w:rFonts w:ascii="Times New Roman" w:eastAsia="Times New Roman" w:hAnsi="Times New Roman"/>
                <w:sz w:val="28"/>
                <w:szCs w:val="28"/>
                <w:vertAlign w:val="subscript"/>
                <w:lang w:val="kk-KZ" w:eastAsia="ru-RU"/>
              </w:rPr>
              <w:t>3</w:t>
            </w:r>
            <w:r w:rsidRPr="00B47B82">
              <w:rPr>
                <w:rFonts w:ascii="Times New Roman" w:eastAsia="Times New Roman" w:hAnsi="Times New Roman"/>
                <w:sz w:val="28"/>
                <w:szCs w:val="28"/>
                <w:lang w:val="kk-KZ" w:eastAsia="ru-RU"/>
              </w:rPr>
              <w:t>+2U</w:t>
            </w:r>
            <w:r w:rsidRPr="00B47B82">
              <w:rPr>
                <w:rFonts w:ascii="Times New Roman" w:eastAsia="Times New Roman" w:hAnsi="Times New Roman"/>
                <w:sz w:val="28"/>
                <w:szCs w:val="28"/>
                <w:vertAlign w:val="subscript"/>
                <w:lang w:val="kk-KZ" w:eastAsia="ru-RU"/>
              </w:rPr>
              <w:t>4</w:t>
            </w:r>
          </w:p>
        </w:tc>
      </w:tr>
      <w:tr w:rsidR="00B82DD1" w:rsidRPr="00B47B82" w:rsidTr="00533AE2">
        <w:tc>
          <w:tcPr>
            <w:tcW w:w="425" w:type="dxa"/>
          </w:tcPr>
          <w:p w:rsidR="00B82DD1" w:rsidRPr="00B47B82" w:rsidRDefault="00B82DD1" w:rsidP="00533AE2">
            <w:pPr>
              <w:spacing w:after="0" w:line="240" w:lineRule="auto"/>
              <w:jc w:val="center"/>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2</w:t>
            </w:r>
          </w:p>
        </w:tc>
        <w:tc>
          <w:tcPr>
            <w:tcW w:w="8647" w:type="dxa"/>
          </w:tcPr>
          <w:p w:rsidR="00B82DD1" w:rsidRPr="00B47B82" w:rsidRDefault="00B82DD1" w:rsidP="00533AE2">
            <w:pPr>
              <w:spacing w:after="0" w:line="240" w:lineRule="auto"/>
              <w:jc w:val="both"/>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 xml:space="preserve">шығ </w:t>
            </w:r>
            <w:r w:rsidRPr="00B47B82">
              <w:rPr>
                <w:rFonts w:ascii="Times New Roman" w:eastAsia="Times New Roman" w:hAnsi="Times New Roman"/>
                <w:sz w:val="28"/>
                <w:szCs w:val="28"/>
                <w:lang w:val="kk-KZ" w:eastAsia="ru-RU"/>
              </w:rPr>
              <w:t>=  7U</w:t>
            </w:r>
            <w:r w:rsidRPr="00B47B82">
              <w:rPr>
                <w:rFonts w:ascii="Times New Roman" w:eastAsia="Times New Roman" w:hAnsi="Times New Roman"/>
                <w:sz w:val="28"/>
                <w:szCs w:val="28"/>
                <w:vertAlign w:val="subscript"/>
                <w:lang w:val="kk-KZ" w:eastAsia="ru-RU"/>
              </w:rPr>
              <w:t>1</w:t>
            </w:r>
            <w:r w:rsidRPr="00B47B82">
              <w:rPr>
                <w:rFonts w:ascii="Times New Roman" w:eastAsia="Times New Roman" w:hAnsi="Times New Roman"/>
                <w:sz w:val="28"/>
                <w:szCs w:val="28"/>
                <w:lang w:val="kk-KZ" w:eastAsia="ru-RU"/>
              </w:rPr>
              <w:t>+3U</w:t>
            </w:r>
            <w:r w:rsidRPr="00B47B82">
              <w:rPr>
                <w:rFonts w:ascii="Times New Roman" w:eastAsia="Times New Roman" w:hAnsi="Times New Roman"/>
                <w:sz w:val="28"/>
                <w:szCs w:val="28"/>
                <w:vertAlign w:val="subscript"/>
                <w:lang w:val="kk-KZ" w:eastAsia="ru-RU"/>
              </w:rPr>
              <w:t>2</w:t>
            </w:r>
            <w:r w:rsidRPr="00B47B82">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 </w:t>
            </w:r>
            <w:r w:rsidRPr="00B47B82">
              <w:rPr>
                <w:rFonts w:ascii="Times New Roman" w:eastAsia="Times New Roman" w:hAnsi="Times New Roman"/>
                <w:sz w:val="28"/>
                <w:szCs w:val="28"/>
                <w:lang w:val="kk-KZ" w:eastAsia="ru-RU"/>
              </w:rPr>
              <w:t>4U</w:t>
            </w:r>
            <w:r w:rsidRPr="00B47B82">
              <w:rPr>
                <w:rFonts w:ascii="Times New Roman" w:eastAsia="Times New Roman" w:hAnsi="Times New Roman"/>
                <w:sz w:val="28"/>
                <w:szCs w:val="28"/>
                <w:vertAlign w:val="subscript"/>
                <w:lang w:val="kk-KZ" w:eastAsia="ru-RU"/>
              </w:rPr>
              <w:t>3</w:t>
            </w:r>
            <w:r>
              <w:rPr>
                <w:rFonts w:ascii="Times New Roman" w:eastAsia="Times New Roman" w:hAnsi="Times New Roman"/>
                <w:sz w:val="28"/>
                <w:szCs w:val="28"/>
                <w:lang w:val="kk-KZ" w:eastAsia="ru-RU"/>
              </w:rPr>
              <w:t>−</w:t>
            </w:r>
            <w:r w:rsidRPr="00B47B82">
              <w:rPr>
                <w:rFonts w:ascii="Times New Roman" w:eastAsia="Times New Roman" w:hAnsi="Times New Roman"/>
                <w:sz w:val="28"/>
                <w:szCs w:val="28"/>
                <w:lang w:val="kk-KZ" w:eastAsia="ru-RU"/>
              </w:rPr>
              <w:t>2U</w:t>
            </w:r>
            <w:r w:rsidRPr="00B47B82">
              <w:rPr>
                <w:rFonts w:ascii="Times New Roman" w:eastAsia="Times New Roman" w:hAnsi="Times New Roman"/>
                <w:sz w:val="28"/>
                <w:szCs w:val="28"/>
                <w:vertAlign w:val="subscript"/>
                <w:lang w:val="kk-KZ" w:eastAsia="ru-RU"/>
              </w:rPr>
              <w:t>4</w:t>
            </w:r>
          </w:p>
        </w:tc>
      </w:tr>
      <w:tr w:rsidR="00B82DD1" w:rsidRPr="00B47B82" w:rsidTr="00533AE2">
        <w:tc>
          <w:tcPr>
            <w:tcW w:w="425" w:type="dxa"/>
          </w:tcPr>
          <w:p w:rsidR="00B82DD1" w:rsidRPr="00B47B82" w:rsidRDefault="00B82DD1" w:rsidP="00533AE2">
            <w:pPr>
              <w:spacing w:after="0" w:line="240" w:lineRule="auto"/>
              <w:jc w:val="center"/>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3</w:t>
            </w:r>
          </w:p>
        </w:tc>
        <w:tc>
          <w:tcPr>
            <w:tcW w:w="8647" w:type="dxa"/>
          </w:tcPr>
          <w:p w:rsidR="00B82DD1" w:rsidRPr="00B47B82" w:rsidRDefault="00B82DD1" w:rsidP="00533AE2">
            <w:pPr>
              <w:spacing w:after="0" w:line="240" w:lineRule="auto"/>
              <w:jc w:val="both"/>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 xml:space="preserve">шығ </w:t>
            </w:r>
            <w:r>
              <w:rPr>
                <w:rFonts w:ascii="Times New Roman" w:eastAsia="Times New Roman" w:hAnsi="Times New Roman"/>
                <w:sz w:val="28"/>
                <w:szCs w:val="28"/>
                <w:lang w:val="kk-KZ" w:eastAsia="ru-RU"/>
              </w:rPr>
              <w:t xml:space="preserve">= − </w:t>
            </w:r>
            <w:r w:rsidRPr="00B47B82">
              <w:rPr>
                <w:rFonts w:ascii="Times New Roman" w:eastAsia="Times New Roman" w:hAnsi="Times New Roman"/>
                <w:sz w:val="28"/>
                <w:szCs w:val="28"/>
                <w:lang w:val="kk-KZ" w:eastAsia="ru-RU"/>
              </w:rPr>
              <w:t>2U</w:t>
            </w:r>
            <w:r w:rsidRPr="00B47B82">
              <w:rPr>
                <w:rFonts w:ascii="Times New Roman" w:eastAsia="Times New Roman" w:hAnsi="Times New Roman"/>
                <w:sz w:val="28"/>
                <w:szCs w:val="28"/>
                <w:vertAlign w:val="subscript"/>
                <w:lang w:val="kk-KZ" w:eastAsia="ru-RU"/>
              </w:rPr>
              <w:t>1</w:t>
            </w:r>
            <w:r>
              <w:rPr>
                <w:rFonts w:ascii="Times New Roman" w:eastAsia="Times New Roman" w:hAnsi="Times New Roman"/>
                <w:sz w:val="28"/>
                <w:szCs w:val="28"/>
                <w:lang w:val="kk-KZ" w:eastAsia="ru-RU"/>
              </w:rPr>
              <w:t>−</w:t>
            </w:r>
            <w:r w:rsidRPr="00B47B82">
              <w:rPr>
                <w:rFonts w:ascii="Times New Roman" w:eastAsia="Times New Roman" w:hAnsi="Times New Roman"/>
                <w:sz w:val="28"/>
                <w:szCs w:val="28"/>
                <w:lang w:val="kk-KZ" w:eastAsia="ru-RU"/>
              </w:rPr>
              <w:t>3U</w:t>
            </w:r>
            <w:r w:rsidRPr="00B47B82">
              <w:rPr>
                <w:rFonts w:ascii="Times New Roman" w:eastAsia="Times New Roman" w:hAnsi="Times New Roman"/>
                <w:sz w:val="28"/>
                <w:szCs w:val="28"/>
                <w:vertAlign w:val="subscript"/>
                <w:lang w:val="kk-KZ" w:eastAsia="ru-RU"/>
              </w:rPr>
              <w:t>2</w:t>
            </w:r>
            <w:r w:rsidRPr="00B47B82">
              <w:rPr>
                <w:rFonts w:ascii="Times New Roman" w:eastAsia="Times New Roman" w:hAnsi="Times New Roman"/>
                <w:sz w:val="28"/>
                <w:szCs w:val="28"/>
                <w:lang w:val="kk-KZ" w:eastAsia="ru-RU"/>
              </w:rPr>
              <w:t xml:space="preserve"> + 4U</w:t>
            </w:r>
            <w:r w:rsidRPr="00B47B82">
              <w:rPr>
                <w:rFonts w:ascii="Times New Roman" w:eastAsia="Times New Roman" w:hAnsi="Times New Roman"/>
                <w:sz w:val="28"/>
                <w:szCs w:val="28"/>
                <w:vertAlign w:val="subscript"/>
                <w:lang w:val="kk-KZ" w:eastAsia="ru-RU"/>
              </w:rPr>
              <w:t>3</w:t>
            </w:r>
            <w:r w:rsidRPr="00B47B82">
              <w:rPr>
                <w:rFonts w:ascii="Times New Roman" w:eastAsia="Times New Roman" w:hAnsi="Times New Roman"/>
                <w:sz w:val="28"/>
                <w:szCs w:val="28"/>
                <w:lang w:val="kk-KZ" w:eastAsia="ru-RU"/>
              </w:rPr>
              <w:t>+2U</w:t>
            </w:r>
            <w:r w:rsidRPr="00B47B82">
              <w:rPr>
                <w:rFonts w:ascii="Times New Roman" w:eastAsia="Times New Roman" w:hAnsi="Times New Roman"/>
                <w:sz w:val="28"/>
                <w:szCs w:val="28"/>
                <w:vertAlign w:val="subscript"/>
                <w:lang w:val="kk-KZ" w:eastAsia="ru-RU"/>
              </w:rPr>
              <w:t>4</w:t>
            </w:r>
          </w:p>
        </w:tc>
      </w:tr>
      <w:tr w:rsidR="00B82DD1" w:rsidRPr="00B47B82" w:rsidTr="00533AE2">
        <w:tc>
          <w:tcPr>
            <w:tcW w:w="425" w:type="dxa"/>
          </w:tcPr>
          <w:p w:rsidR="00B82DD1" w:rsidRPr="000A0816" w:rsidRDefault="00B82DD1" w:rsidP="00533AE2">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4</w:t>
            </w:r>
          </w:p>
        </w:tc>
        <w:tc>
          <w:tcPr>
            <w:tcW w:w="8647" w:type="dxa"/>
          </w:tcPr>
          <w:p w:rsidR="00B82DD1" w:rsidRPr="00B47B82" w:rsidRDefault="00B82DD1" w:rsidP="00533AE2">
            <w:pPr>
              <w:spacing w:after="0" w:line="240" w:lineRule="auto"/>
              <w:jc w:val="both"/>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 xml:space="preserve">шығ </w:t>
            </w:r>
            <w:r>
              <w:rPr>
                <w:rFonts w:ascii="Times New Roman" w:eastAsia="Times New Roman" w:hAnsi="Times New Roman"/>
                <w:sz w:val="28"/>
                <w:szCs w:val="28"/>
                <w:lang w:val="kk-KZ" w:eastAsia="ru-RU"/>
              </w:rPr>
              <w:t>= 5</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1</w:t>
            </w:r>
            <w:r w:rsidRPr="00B47B82">
              <w:rPr>
                <w:rFonts w:ascii="Times New Roman" w:eastAsia="Times New Roman" w:hAnsi="Times New Roman"/>
                <w:sz w:val="28"/>
                <w:szCs w:val="28"/>
                <w:lang w:val="kk-KZ" w:eastAsia="ru-RU"/>
              </w:rPr>
              <w:t>+3U</w:t>
            </w:r>
            <w:r w:rsidRPr="00B47B82">
              <w:rPr>
                <w:rFonts w:ascii="Times New Roman" w:eastAsia="Times New Roman" w:hAnsi="Times New Roman"/>
                <w:sz w:val="28"/>
                <w:szCs w:val="28"/>
                <w:vertAlign w:val="subscript"/>
                <w:lang w:val="kk-KZ" w:eastAsia="ru-RU"/>
              </w:rPr>
              <w:t>2</w:t>
            </w:r>
            <w:r w:rsidRPr="00B47B82">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w:t>
            </w:r>
            <w:r w:rsidRPr="00B47B82">
              <w:rPr>
                <w:rFonts w:ascii="Times New Roman" w:eastAsia="Times New Roman" w:hAnsi="Times New Roman"/>
                <w:sz w:val="28"/>
                <w:szCs w:val="28"/>
                <w:lang w:val="kk-KZ" w:eastAsia="ru-RU"/>
              </w:rPr>
              <w:t xml:space="preserve"> 4U</w:t>
            </w:r>
            <w:r w:rsidRPr="00B47B82">
              <w:rPr>
                <w:rFonts w:ascii="Times New Roman" w:eastAsia="Times New Roman" w:hAnsi="Times New Roman"/>
                <w:sz w:val="28"/>
                <w:szCs w:val="28"/>
                <w:vertAlign w:val="subscript"/>
                <w:lang w:val="kk-KZ" w:eastAsia="ru-RU"/>
              </w:rPr>
              <w:t>3</w:t>
            </w:r>
            <w:r>
              <w:rPr>
                <w:rFonts w:ascii="Times New Roman" w:eastAsia="Times New Roman" w:hAnsi="Times New Roman"/>
                <w:sz w:val="28"/>
                <w:szCs w:val="28"/>
                <w:lang w:val="kk-KZ" w:eastAsia="ru-RU"/>
              </w:rPr>
              <w:t>−</w:t>
            </w:r>
            <w:r w:rsidRPr="00B47B82">
              <w:rPr>
                <w:rFonts w:ascii="Times New Roman" w:eastAsia="Times New Roman" w:hAnsi="Times New Roman"/>
                <w:sz w:val="28"/>
                <w:szCs w:val="28"/>
                <w:lang w:val="kk-KZ" w:eastAsia="ru-RU"/>
              </w:rPr>
              <w:t>2U</w:t>
            </w:r>
            <w:r w:rsidRPr="00B47B82">
              <w:rPr>
                <w:rFonts w:ascii="Times New Roman" w:eastAsia="Times New Roman" w:hAnsi="Times New Roman"/>
                <w:sz w:val="28"/>
                <w:szCs w:val="28"/>
                <w:vertAlign w:val="subscript"/>
                <w:lang w:val="kk-KZ" w:eastAsia="ru-RU"/>
              </w:rPr>
              <w:t>4</w:t>
            </w:r>
          </w:p>
        </w:tc>
      </w:tr>
      <w:tr w:rsidR="00B82DD1" w:rsidRPr="00B47B82" w:rsidTr="00533AE2">
        <w:tc>
          <w:tcPr>
            <w:tcW w:w="425" w:type="dxa"/>
          </w:tcPr>
          <w:p w:rsidR="00B82DD1" w:rsidRPr="000A0816" w:rsidRDefault="00B82DD1" w:rsidP="00533AE2">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5</w:t>
            </w:r>
          </w:p>
        </w:tc>
        <w:tc>
          <w:tcPr>
            <w:tcW w:w="8647" w:type="dxa"/>
          </w:tcPr>
          <w:p w:rsidR="00B82DD1" w:rsidRPr="00B47B82" w:rsidRDefault="00B82DD1" w:rsidP="00533AE2">
            <w:pPr>
              <w:spacing w:after="0" w:line="240" w:lineRule="auto"/>
              <w:jc w:val="both"/>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 xml:space="preserve">шығ </w:t>
            </w:r>
            <w:r>
              <w:rPr>
                <w:rFonts w:ascii="Times New Roman" w:eastAsia="Times New Roman" w:hAnsi="Times New Roman"/>
                <w:sz w:val="28"/>
                <w:szCs w:val="28"/>
                <w:lang w:val="kk-KZ" w:eastAsia="ru-RU"/>
              </w:rPr>
              <w:t xml:space="preserve">= − </w:t>
            </w:r>
            <w:r w:rsidRPr="00B47B82">
              <w:rPr>
                <w:rFonts w:ascii="Times New Roman" w:eastAsia="Times New Roman" w:hAnsi="Times New Roman"/>
                <w:sz w:val="28"/>
                <w:szCs w:val="28"/>
                <w:lang w:val="kk-KZ" w:eastAsia="ru-RU"/>
              </w:rPr>
              <w:t>2U</w:t>
            </w:r>
            <w:r w:rsidRPr="00B47B82">
              <w:rPr>
                <w:rFonts w:ascii="Times New Roman" w:eastAsia="Times New Roman" w:hAnsi="Times New Roman"/>
                <w:sz w:val="28"/>
                <w:szCs w:val="28"/>
                <w:vertAlign w:val="subscript"/>
                <w:lang w:val="kk-KZ" w:eastAsia="ru-RU"/>
              </w:rPr>
              <w:t>1</w:t>
            </w:r>
            <w:r>
              <w:rPr>
                <w:rFonts w:ascii="Times New Roman" w:eastAsia="Times New Roman" w:hAnsi="Times New Roman"/>
                <w:sz w:val="28"/>
                <w:szCs w:val="28"/>
                <w:lang w:val="kk-KZ" w:eastAsia="ru-RU"/>
              </w:rPr>
              <w:t>−</w:t>
            </w:r>
            <w:r w:rsidRPr="00B47B82">
              <w:rPr>
                <w:rFonts w:ascii="Times New Roman" w:eastAsia="Times New Roman" w:hAnsi="Times New Roman"/>
                <w:sz w:val="28"/>
                <w:szCs w:val="28"/>
                <w:lang w:val="kk-KZ" w:eastAsia="ru-RU"/>
              </w:rPr>
              <w:t>3U</w:t>
            </w:r>
            <w:r w:rsidRPr="00B47B82">
              <w:rPr>
                <w:rFonts w:ascii="Times New Roman" w:eastAsia="Times New Roman" w:hAnsi="Times New Roman"/>
                <w:sz w:val="28"/>
                <w:szCs w:val="28"/>
                <w:vertAlign w:val="subscript"/>
                <w:lang w:val="kk-KZ" w:eastAsia="ru-RU"/>
              </w:rPr>
              <w:t>2</w:t>
            </w:r>
            <w:r w:rsidRPr="00B47B82">
              <w:rPr>
                <w:rFonts w:ascii="Times New Roman" w:eastAsia="Times New Roman" w:hAnsi="Times New Roman"/>
                <w:sz w:val="28"/>
                <w:szCs w:val="28"/>
                <w:lang w:val="kk-KZ" w:eastAsia="ru-RU"/>
              </w:rPr>
              <w:t xml:space="preserve"> + 4U</w:t>
            </w:r>
            <w:r w:rsidRPr="00B47B82">
              <w:rPr>
                <w:rFonts w:ascii="Times New Roman" w:eastAsia="Times New Roman" w:hAnsi="Times New Roman"/>
                <w:sz w:val="28"/>
                <w:szCs w:val="28"/>
                <w:vertAlign w:val="subscript"/>
                <w:lang w:val="kk-KZ" w:eastAsia="ru-RU"/>
              </w:rPr>
              <w:t>3</w:t>
            </w:r>
            <w:r>
              <w:rPr>
                <w:rFonts w:ascii="Times New Roman" w:eastAsia="Times New Roman" w:hAnsi="Times New Roman"/>
                <w:sz w:val="28"/>
                <w:szCs w:val="28"/>
                <w:lang w:val="kk-KZ" w:eastAsia="ru-RU"/>
              </w:rPr>
              <w:t>+4</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4</w:t>
            </w:r>
          </w:p>
        </w:tc>
      </w:tr>
      <w:tr w:rsidR="00B82DD1" w:rsidRPr="00B47B82" w:rsidTr="00533AE2">
        <w:tc>
          <w:tcPr>
            <w:tcW w:w="425" w:type="dxa"/>
          </w:tcPr>
          <w:p w:rsidR="00B82DD1" w:rsidRPr="000A0816" w:rsidRDefault="00B82DD1" w:rsidP="00533AE2">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6</w:t>
            </w:r>
          </w:p>
        </w:tc>
        <w:tc>
          <w:tcPr>
            <w:tcW w:w="8647" w:type="dxa"/>
          </w:tcPr>
          <w:p w:rsidR="00B82DD1" w:rsidRPr="00B47B82" w:rsidRDefault="00B82DD1" w:rsidP="00533AE2">
            <w:pPr>
              <w:spacing w:after="0" w:line="240" w:lineRule="auto"/>
              <w:jc w:val="both"/>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 xml:space="preserve">шығ </w:t>
            </w:r>
            <w:r>
              <w:rPr>
                <w:rFonts w:ascii="Times New Roman" w:eastAsia="Times New Roman" w:hAnsi="Times New Roman"/>
                <w:sz w:val="28"/>
                <w:szCs w:val="28"/>
                <w:lang w:val="kk-KZ" w:eastAsia="ru-RU"/>
              </w:rPr>
              <w:t xml:space="preserve">= − </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1</w:t>
            </w:r>
            <w:r>
              <w:rPr>
                <w:rFonts w:ascii="Times New Roman" w:eastAsia="Times New Roman" w:hAnsi="Times New Roman"/>
                <w:sz w:val="28"/>
                <w:szCs w:val="28"/>
                <w:lang w:val="kk-KZ" w:eastAsia="ru-RU"/>
              </w:rPr>
              <w:t>−</w:t>
            </w:r>
            <w:r w:rsidRPr="00B47B82">
              <w:rPr>
                <w:rFonts w:ascii="Times New Roman" w:eastAsia="Times New Roman" w:hAnsi="Times New Roman"/>
                <w:sz w:val="28"/>
                <w:szCs w:val="28"/>
                <w:lang w:val="kk-KZ" w:eastAsia="ru-RU"/>
              </w:rPr>
              <w:t>3U</w:t>
            </w:r>
            <w:r w:rsidRPr="00B47B82">
              <w:rPr>
                <w:rFonts w:ascii="Times New Roman" w:eastAsia="Times New Roman" w:hAnsi="Times New Roman"/>
                <w:sz w:val="28"/>
                <w:szCs w:val="28"/>
                <w:vertAlign w:val="subscript"/>
                <w:lang w:val="kk-KZ" w:eastAsia="ru-RU"/>
              </w:rPr>
              <w:t>2</w:t>
            </w:r>
            <w:r>
              <w:rPr>
                <w:rFonts w:ascii="Times New Roman" w:eastAsia="Times New Roman" w:hAnsi="Times New Roman"/>
                <w:sz w:val="28"/>
                <w:szCs w:val="28"/>
                <w:lang w:val="kk-KZ" w:eastAsia="ru-RU"/>
              </w:rPr>
              <w:t xml:space="preserve"> + 3</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3</w:t>
            </w:r>
            <w:r>
              <w:rPr>
                <w:rFonts w:ascii="Times New Roman" w:eastAsia="Times New Roman" w:hAnsi="Times New Roman"/>
                <w:sz w:val="28"/>
                <w:szCs w:val="28"/>
                <w:lang w:val="kk-KZ" w:eastAsia="ru-RU"/>
              </w:rPr>
              <w:t>+4</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4</w:t>
            </w:r>
          </w:p>
        </w:tc>
      </w:tr>
      <w:tr w:rsidR="00B82DD1" w:rsidRPr="00B47B82" w:rsidTr="00533AE2">
        <w:tc>
          <w:tcPr>
            <w:tcW w:w="425" w:type="dxa"/>
          </w:tcPr>
          <w:p w:rsidR="00B82DD1" w:rsidRPr="000A0816" w:rsidRDefault="00B82DD1" w:rsidP="00533AE2">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7</w:t>
            </w:r>
          </w:p>
        </w:tc>
        <w:tc>
          <w:tcPr>
            <w:tcW w:w="8647" w:type="dxa"/>
          </w:tcPr>
          <w:p w:rsidR="00B82DD1" w:rsidRPr="00B47B82" w:rsidRDefault="00B82DD1" w:rsidP="00533AE2">
            <w:pPr>
              <w:spacing w:after="0" w:line="240" w:lineRule="auto"/>
              <w:jc w:val="both"/>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 xml:space="preserve">шығ </w:t>
            </w:r>
            <w:r>
              <w:rPr>
                <w:rFonts w:ascii="Times New Roman" w:eastAsia="Times New Roman" w:hAnsi="Times New Roman"/>
                <w:sz w:val="28"/>
                <w:szCs w:val="28"/>
                <w:lang w:val="kk-KZ" w:eastAsia="ru-RU"/>
              </w:rPr>
              <w:t xml:space="preserve">= − </w:t>
            </w:r>
            <w:r>
              <w:rPr>
                <w:rFonts w:ascii="Times New Roman" w:eastAsia="Times New Roman" w:hAnsi="Times New Roman"/>
                <w:sz w:val="28"/>
                <w:szCs w:val="28"/>
                <w:lang w:val="en-US" w:eastAsia="ru-RU"/>
              </w:rPr>
              <w:t>5</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1</w:t>
            </w:r>
            <w:r w:rsidRPr="00B47B82">
              <w:rPr>
                <w:rFonts w:ascii="Times New Roman" w:eastAsia="Times New Roman" w:hAnsi="Times New Roman"/>
                <w:sz w:val="28"/>
                <w:szCs w:val="28"/>
                <w:lang w:val="kk-KZ" w:eastAsia="ru-RU"/>
              </w:rPr>
              <w:t>+</w:t>
            </w:r>
            <w:r>
              <w:rPr>
                <w:rFonts w:ascii="Times New Roman" w:eastAsia="Times New Roman" w:hAnsi="Times New Roman"/>
                <w:sz w:val="28"/>
                <w:szCs w:val="28"/>
                <w:lang w:val="en-US" w:eastAsia="ru-RU"/>
              </w:rPr>
              <w:t>2</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2</w:t>
            </w:r>
            <w:r>
              <w:rPr>
                <w:rFonts w:ascii="Times New Roman" w:eastAsia="Times New Roman" w:hAnsi="Times New Roman"/>
                <w:sz w:val="28"/>
                <w:szCs w:val="28"/>
                <w:lang w:val="kk-KZ" w:eastAsia="ru-RU"/>
              </w:rPr>
              <w:t xml:space="preserve"> + </w:t>
            </w:r>
            <w:r>
              <w:rPr>
                <w:rFonts w:ascii="Times New Roman" w:eastAsia="Times New Roman" w:hAnsi="Times New Roman"/>
                <w:sz w:val="28"/>
                <w:szCs w:val="28"/>
                <w:lang w:val="en-US" w:eastAsia="ru-RU"/>
              </w:rPr>
              <w:t>5</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3</w:t>
            </w:r>
            <w:r>
              <w:rPr>
                <w:rFonts w:ascii="Times New Roman" w:eastAsia="Times New Roman" w:hAnsi="Times New Roman"/>
                <w:sz w:val="28"/>
                <w:szCs w:val="28"/>
                <w:lang w:val="kk-KZ" w:eastAsia="ru-RU"/>
              </w:rPr>
              <w:t>−8</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4</w:t>
            </w:r>
          </w:p>
        </w:tc>
      </w:tr>
      <w:tr w:rsidR="00B82DD1" w:rsidRPr="00B47B82" w:rsidTr="00533AE2">
        <w:tc>
          <w:tcPr>
            <w:tcW w:w="425" w:type="dxa"/>
          </w:tcPr>
          <w:p w:rsidR="00B82DD1" w:rsidRDefault="00B82DD1" w:rsidP="00533AE2">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8</w:t>
            </w:r>
          </w:p>
        </w:tc>
        <w:tc>
          <w:tcPr>
            <w:tcW w:w="8647" w:type="dxa"/>
          </w:tcPr>
          <w:p w:rsidR="00B82DD1" w:rsidRPr="00B47B82" w:rsidRDefault="00B82DD1" w:rsidP="00533AE2">
            <w:pPr>
              <w:spacing w:after="0" w:line="240" w:lineRule="auto"/>
              <w:jc w:val="both"/>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 xml:space="preserve">шығ </w:t>
            </w:r>
            <w:r>
              <w:rPr>
                <w:rFonts w:ascii="Times New Roman" w:eastAsia="Times New Roman" w:hAnsi="Times New Roman"/>
                <w:sz w:val="28"/>
                <w:szCs w:val="28"/>
                <w:lang w:val="kk-KZ" w:eastAsia="ru-RU"/>
              </w:rPr>
              <w:t xml:space="preserve">= − </w:t>
            </w:r>
            <w:r>
              <w:rPr>
                <w:rFonts w:ascii="Times New Roman" w:eastAsia="Times New Roman" w:hAnsi="Times New Roman"/>
                <w:sz w:val="28"/>
                <w:szCs w:val="28"/>
                <w:lang w:val="en-US" w:eastAsia="ru-RU"/>
              </w:rPr>
              <w:t>8</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1</w:t>
            </w:r>
            <w:r>
              <w:rPr>
                <w:rFonts w:ascii="Times New Roman" w:eastAsia="Times New Roman" w:hAnsi="Times New Roman"/>
                <w:sz w:val="28"/>
                <w:szCs w:val="28"/>
                <w:lang w:val="kk-KZ" w:eastAsia="ru-RU"/>
              </w:rPr>
              <w:t>−</w:t>
            </w:r>
            <w:r>
              <w:rPr>
                <w:rFonts w:ascii="Times New Roman" w:eastAsia="Times New Roman" w:hAnsi="Times New Roman"/>
                <w:sz w:val="28"/>
                <w:szCs w:val="28"/>
                <w:lang w:val="en-US" w:eastAsia="ru-RU"/>
              </w:rPr>
              <w:t>5</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2</w:t>
            </w:r>
            <w:r>
              <w:rPr>
                <w:rFonts w:ascii="Times New Roman" w:eastAsia="Times New Roman" w:hAnsi="Times New Roman"/>
                <w:sz w:val="28"/>
                <w:szCs w:val="28"/>
                <w:lang w:val="kk-KZ" w:eastAsia="ru-RU"/>
              </w:rPr>
              <w:t xml:space="preserve"> + </w:t>
            </w:r>
            <w:r>
              <w:rPr>
                <w:rFonts w:ascii="Times New Roman" w:eastAsia="Times New Roman" w:hAnsi="Times New Roman"/>
                <w:sz w:val="28"/>
                <w:szCs w:val="28"/>
                <w:lang w:val="en-US" w:eastAsia="ru-RU"/>
              </w:rPr>
              <w:t>5</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3</w:t>
            </w:r>
            <w:r>
              <w:rPr>
                <w:rFonts w:ascii="Times New Roman" w:eastAsia="Times New Roman" w:hAnsi="Times New Roman"/>
                <w:sz w:val="28"/>
                <w:szCs w:val="28"/>
                <w:lang w:val="kk-KZ" w:eastAsia="ru-RU"/>
              </w:rPr>
              <w:t>+4</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4</w:t>
            </w:r>
          </w:p>
        </w:tc>
      </w:tr>
      <w:tr w:rsidR="00B82DD1" w:rsidRPr="00B47B82" w:rsidTr="00533AE2">
        <w:tc>
          <w:tcPr>
            <w:tcW w:w="425" w:type="dxa"/>
          </w:tcPr>
          <w:p w:rsidR="00B82DD1" w:rsidRDefault="00B82DD1" w:rsidP="00533AE2">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9</w:t>
            </w:r>
          </w:p>
        </w:tc>
        <w:tc>
          <w:tcPr>
            <w:tcW w:w="8647" w:type="dxa"/>
          </w:tcPr>
          <w:p w:rsidR="00B82DD1" w:rsidRPr="00B47B82" w:rsidRDefault="00B82DD1" w:rsidP="00533AE2">
            <w:pPr>
              <w:spacing w:after="0" w:line="240" w:lineRule="auto"/>
              <w:jc w:val="both"/>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 xml:space="preserve">шығ </w:t>
            </w:r>
            <w:r>
              <w:rPr>
                <w:rFonts w:ascii="Times New Roman" w:eastAsia="Times New Roman" w:hAnsi="Times New Roman"/>
                <w:sz w:val="28"/>
                <w:szCs w:val="28"/>
                <w:lang w:val="kk-KZ" w:eastAsia="ru-RU"/>
              </w:rPr>
              <w:t xml:space="preserve">= − </w:t>
            </w:r>
            <w:r>
              <w:rPr>
                <w:rFonts w:ascii="Times New Roman" w:eastAsia="Times New Roman" w:hAnsi="Times New Roman"/>
                <w:sz w:val="28"/>
                <w:szCs w:val="28"/>
                <w:lang w:val="en-US" w:eastAsia="ru-RU"/>
              </w:rPr>
              <w:t>5</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1</w:t>
            </w:r>
            <w:r>
              <w:rPr>
                <w:rFonts w:ascii="Times New Roman" w:eastAsia="Times New Roman" w:hAnsi="Times New Roman"/>
                <w:sz w:val="28"/>
                <w:szCs w:val="28"/>
                <w:lang w:val="kk-KZ" w:eastAsia="ru-RU"/>
              </w:rPr>
              <w:t>−</w:t>
            </w:r>
            <w:r>
              <w:rPr>
                <w:rFonts w:ascii="Times New Roman" w:eastAsia="Times New Roman" w:hAnsi="Times New Roman"/>
                <w:sz w:val="28"/>
                <w:szCs w:val="28"/>
                <w:lang w:val="en-US" w:eastAsia="ru-RU"/>
              </w:rPr>
              <w:t>7</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2</w:t>
            </w:r>
            <w:r>
              <w:rPr>
                <w:rFonts w:ascii="Times New Roman" w:eastAsia="Times New Roman" w:hAnsi="Times New Roman"/>
                <w:sz w:val="28"/>
                <w:szCs w:val="28"/>
                <w:lang w:val="kk-KZ" w:eastAsia="ru-RU"/>
              </w:rPr>
              <w:t xml:space="preserve"> + </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3</w:t>
            </w:r>
            <w:r>
              <w:rPr>
                <w:rFonts w:ascii="Times New Roman" w:eastAsia="Times New Roman" w:hAnsi="Times New Roman"/>
                <w:sz w:val="28"/>
                <w:szCs w:val="28"/>
                <w:lang w:val="kk-KZ" w:eastAsia="ru-RU"/>
              </w:rPr>
              <w:t>+4</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4</w:t>
            </w:r>
          </w:p>
        </w:tc>
      </w:tr>
      <w:tr w:rsidR="00B82DD1" w:rsidRPr="00B47B82" w:rsidTr="00533AE2">
        <w:tc>
          <w:tcPr>
            <w:tcW w:w="425" w:type="dxa"/>
          </w:tcPr>
          <w:p w:rsidR="00B82DD1" w:rsidRDefault="00B82DD1" w:rsidP="00533AE2">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10</w:t>
            </w:r>
          </w:p>
        </w:tc>
        <w:tc>
          <w:tcPr>
            <w:tcW w:w="8647" w:type="dxa"/>
          </w:tcPr>
          <w:p w:rsidR="00B82DD1" w:rsidRPr="00B47B82" w:rsidRDefault="00B82DD1" w:rsidP="00533AE2">
            <w:pPr>
              <w:spacing w:after="0" w:line="240" w:lineRule="auto"/>
              <w:jc w:val="both"/>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 xml:space="preserve">шығ </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en-US" w:eastAsia="ru-RU"/>
              </w:rPr>
              <w:t>6</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1</w:t>
            </w:r>
            <w:r w:rsidRPr="00B47B82">
              <w:rPr>
                <w:rFonts w:ascii="Times New Roman" w:eastAsia="Times New Roman" w:hAnsi="Times New Roman"/>
                <w:sz w:val="28"/>
                <w:szCs w:val="28"/>
                <w:lang w:val="kk-KZ" w:eastAsia="ru-RU"/>
              </w:rPr>
              <w:t>+</w:t>
            </w:r>
            <w:r>
              <w:rPr>
                <w:rFonts w:ascii="Times New Roman" w:eastAsia="Times New Roman" w:hAnsi="Times New Roman"/>
                <w:sz w:val="28"/>
                <w:szCs w:val="28"/>
                <w:lang w:val="en-US" w:eastAsia="ru-RU"/>
              </w:rPr>
              <w:t>5</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2</w:t>
            </w:r>
            <w:r>
              <w:rPr>
                <w:rFonts w:ascii="Times New Roman" w:eastAsia="Times New Roman" w:hAnsi="Times New Roman"/>
                <w:sz w:val="28"/>
                <w:szCs w:val="28"/>
                <w:lang w:val="kk-KZ" w:eastAsia="ru-RU"/>
              </w:rPr>
              <w:t xml:space="preserve"> − </w:t>
            </w:r>
            <w:r>
              <w:rPr>
                <w:rFonts w:ascii="Times New Roman" w:eastAsia="Times New Roman" w:hAnsi="Times New Roman"/>
                <w:sz w:val="28"/>
                <w:szCs w:val="28"/>
                <w:lang w:val="en-US" w:eastAsia="ru-RU"/>
              </w:rPr>
              <w:t>5</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3</w:t>
            </w:r>
            <w:r>
              <w:rPr>
                <w:rFonts w:ascii="Times New Roman" w:eastAsia="Times New Roman" w:hAnsi="Times New Roman"/>
                <w:sz w:val="28"/>
                <w:szCs w:val="28"/>
                <w:lang w:val="kk-KZ" w:eastAsia="ru-RU"/>
              </w:rPr>
              <w:t>−</w:t>
            </w:r>
            <w:r>
              <w:rPr>
                <w:rFonts w:ascii="Times New Roman" w:eastAsia="Times New Roman" w:hAnsi="Times New Roman"/>
                <w:sz w:val="28"/>
                <w:szCs w:val="28"/>
                <w:lang w:val="en-US" w:eastAsia="ru-RU"/>
              </w:rPr>
              <w:t>2</w:t>
            </w:r>
            <w:r w:rsidRPr="00B47B82">
              <w:rPr>
                <w:rFonts w:ascii="Times New Roman" w:eastAsia="Times New Roman" w:hAnsi="Times New Roman"/>
                <w:sz w:val="28"/>
                <w:szCs w:val="28"/>
                <w:lang w:val="kk-KZ" w:eastAsia="ru-RU"/>
              </w:rPr>
              <w:t>U</w:t>
            </w:r>
            <w:r w:rsidRPr="00B47B82">
              <w:rPr>
                <w:rFonts w:ascii="Times New Roman" w:eastAsia="Times New Roman" w:hAnsi="Times New Roman"/>
                <w:sz w:val="28"/>
                <w:szCs w:val="28"/>
                <w:vertAlign w:val="subscript"/>
                <w:lang w:val="kk-KZ" w:eastAsia="ru-RU"/>
              </w:rPr>
              <w:t>4</w:t>
            </w:r>
          </w:p>
        </w:tc>
      </w:tr>
    </w:tbl>
    <w:p w:rsidR="00B82DD1" w:rsidRDefault="00B82DD1" w:rsidP="00B82DD1">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p>
    <w:p w:rsidR="00B82DD1" w:rsidRDefault="00B82DD1" w:rsidP="00B82DD1">
      <w:pPr>
        <w:spacing w:after="0" w:line="240" w:lineRule="auto"/>
        <w:ind w:firstLine="709"/>
        <w:jc w:val="both"/>
        <w:rPr>
          <w:rFonts w:ascii="Times New Roman" w:eastAsia="Times New Roman" w:hAnsi="Times New Roman"/>
          <w:sz w:val="28"/>
          <w:szCs w:val="28"/>
          <w:lang w:val="kk-KZ" w:eastAsia="ru-RU"/>
        </w:rPr>
      </w:pPr>
    </w:p>
    <w:p w:rsidR="00B82DD1" w:rsidRPr="00B47B82" w:rsidRDefault="00B82DD1" w:rsidP="00B82DD1">
      <w:pPr>
        <w:spacing w:after="0" w:line="240" w:lineRule="auto"/>
        <w:jc w:val="right"/>
        <w:rPr>
          <w:rFonts w:ascii="Times New Roman" w:eastAsia="Times New Roman" w:hAnsi="Times New Roman"/>
          <w:sz w:val="28"/>
          <w:szCs w:val="28"/>
          <w:lang w:val="kk-KZ" w:eastAsia="ru-RU"/>
        </w:rPr>
      </w:pPr>
      <w:r w:rsidRPr="00B47B82">
        <w:rPr>
          <w:rFonts w:ascii="Times New Roman" w:eastAsia="Times New Roman" w:hAnsi="Times New Roman"/>
          <w:sz w:val="28"/>
          <w:szCs w:val="28"/>
          <w:lang w:val="kk-KZ" w:eastAsia="ru-RU"/>
        </w:rPr>
        <w:t>6.</w:t>
      </w:r>
      <w:r>
        <w:rPr>
          <w:rFonts w:ascii="Times New Roman" w:eastAsia="Times New Roman" w:hAnsi="Times New Roman"/>
          <w:sz w:val="28"/>
          <w:szCs w:val="28"/>
          <w:lang w:val="kk-KZ" w:eastAsia="ru-RU"/>
        </w:rPr>
        <w:t>4</w:t>
      </w:r>
      <w:r w:rsidRPr="00B47B82">
        <w:rPr>
          <w:rFonts w:ascii="Times New Roman" w:eastAsia="Times New Roman" w:hAnsi="Times New Roman"/>
          <w:sz w:val="28"/>
          <w:szCs w:val="28"/>
          <w:lang w:val="kk-KZ" w:eastAsia="ru-RU"/>
        </w:rPr>
        <w:t xml:space="preserve"> </w:t>
      </w:r>
      <w:r w:rsidRPr="006E0D27">
        <w:rPr>
          <w:rFonts w:ascii="Times New Roman" w:eastAsia="Times New Roman" w:hAnsi="Times New Roman"/>
          <w:sz w:val="28"/>
          <w:szCs w:val="28"/>
          <w:lang w:val="kk-KZ" w:eastAsia="ru-RU"/>
        </w:rPr>
        <w:t xml:space="preserve">Кесте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985"/>
        <w:gridCol w:w="1842"/>
      </w:tblGrid>
      <w:tr w:rsidR="00B82DD1" w:rsidRPr="00B47B82" w:rsidTr="00533AE2">
        <w:tblPrEx>
          <w:tblCellMar>
            <w:top w:w="0" w:type="dxa"/>
            <w:bottom w:w="0" w:type="dxa"/>
          </w:tblCellMar>
        </w:tblPrEx>
        <w:tc>
          <w:tcPr>
            <w:tcW w:w="5245" w:type="dxa"/>
          </w:tcPr>
          <w:p w:rsidR="00B82DD1" w:rsidRPr="006E0D27" w:rsidRDefault="00B82DD1" w:rsidP="00533AE2">
            <w:pPr>
              <w:widowControl w:val="0"/>
              <w:spacing w:after="0" w:line="240" w:lineRule="auto"/>
              <w:ind w:right="-7"/>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ru-RU"/>
              </w:rPr>
              <w:t>Шама</w:t>
            </w:r>
          </w:p>
        </w:tc>
        <w:tc>
          <w:tcPr>
            <w:tcW w:w="1985" w:type="dxa"/>
          </w:tcPr>
          <w:p w:rsidR="00B82DD1" w:rsidRPr="006E0D27" w:rsidRDefault="00B82DD1" w:rsidP="00533AE2">
            <w:pPr>
              <w:widowControl w:val="0"/>
              <w:spacing w:after="0" w:line="240" w:lineRule="auto"/>
              <w:ind w:right="-7"/>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ru-RU"/>
              </w:rPr>
              <w:t>Өлшеу</w:t>
            </w:r>
          </w:p>
        </w:tc>
        <w:tc>
          <w:tcPr>
            <w:tcW w:w="1842" w:type="dxa"/>
          </w:tcPr>
          <w:p w:rsidR="00B82DD1" w:rsidRPr="006E0D27" w:rsidRDefault="00B82DD1" w:rsidP="00533AE2">
            <w:pPr>
              <w:widowControl w:val="0"/>
              <w:spacing w:after="0" w:line="240" w:lineRule="auto"/>
              <w:ind w:right="-7"/>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ru-RU"/>
              </w:rPr>
              <w:t xml:space="preserve">Есептеу </w:t>
            </w:r>
          </w:p>
        </w:tc>
      </w:tr>
      <w:tr w:rsidR="00B82DD1" w:rsidRPr="00B47B82" w:rsidTr="00533AE2">
        <w:tblPrEx>
          <w:tblCellMar>
            <w:top w:w="0" w:type="dxa"/>
            <w:bottom w:w="0" w:type="dxa"/>
          </w:tblCellMar>
        </w:tblPrEx>
        <w:tc>
          <w:tcPr>
            <w:tcW w:w="5245" w:type="dxa"/>
          </w:tcPr>
          <w:p w:rsidR="00B82DD1" w:rsidRPr="00B47B82"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r w:rsidRPr="006E0D27">
              <w:rPr>
                <w:rFonts w:ascii="Times New Roman" w:eastAsia="Times New Roman" w:hAnsi="Times New Roman"/>
                <w:snapToGrid w:val="0"/>
                <w:sz w:val="28"/>
                <w:szCs w:val="20"/>
                <w:lang w:val="kk-KZ" w:eastAsia="ko-KR"/>
              </w:rPr>
              <w:t xml:space="preserve">Шығыс кернеу </w:t>
            </w:r>
            <w:r w:rsidRPr="00B47B82">
              <w:rPr>
                <w:rFonts w:ascii="Times New Roman" w:eastAsia="Times New Roman" w:hAnsi="Times New Roman"/>
                <w:snapToGrid w:val="0"/>
                <w:sz w:val="28"/>
                <w:szCs w:val="20"/>
                <w:lang w:val="kk-KZ" w:eastAsia="ko-KR"/>
              </w:rPr>
              <w:t>U</w:t>
            </w:r>
            <w:r w:rsidRPr="00B47B82">
              <w:rPr>
                <w:rFonts w:ascii="Times New Roman" w:eastAsia="Times New Roman" w:hAnsi="Times New Roman"/>
                <w:snapToGrid w:val="0"/>
                <w:sz w:val="28"/>
                <w:szCs w:val="20"/>
                <w:vertAlign w:val="subscript"/>
                <w:lang w:val="kk-KZ" w:eastAsia="ko-KR"/>
              </w:rPr>
              <w:t>шы</w:t>
            </w:r>
            <w:r>
              <w:rPr>
                <w:rFonts w:ascii="Times New Roman" w:eastAsia="Times New Roman" w:hAnsi="Times New Roman"/>
                <w:snapToGrid w:val="0"/>
                <w:sz w:val="28"/>
                <w:szCs w:val="20"/>
                <w:vertAlign w:val="subscript"/>
                <w:lang w:val="kk-KZ" w:eastAsia="ko-KR"/>
              </w:rPr>
              <w:t>ғ</w:t>
            </w:r>
            <w:r w:rsidRPr="00B47B82">
              <w:rPr>
                <w:rFonts w:ascii="Times New Roman" w:eastAsia="Times New Roman" w:hAnsi="Times New Roman"/>
                <w:snapToGrid w:val="0"/>
                <w:sz w:val="28"/>
                <w:szCs w:val="20"/>
                <w:lang w:val="kk-KZ" w:eastAsia="ko-KR"/>
              </w:rPr>
              <w:t>, В</w:t>
            </w:r>
          </w:p>
        </w:tc>
        <w:tc>
          <w:tcPr>
            <w:tcW w:w="1985" w:type="dxa"/>
          </w:tcPr>
          <w:p w:rsidR="00B82DD1" w:rsidRPr="00B47B82"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p>
        </w:tc>
        <w:tc>
          <w:tcPr>
            <w:tcW w:w="1842" w:type="dxa"/>
          </w:tcPr>
          <w:p w:rsidR="00B82DD1" w:rsidRPr="00B47B82" w:rsidRDefault="00B82DD1" w:rsidP="00533AE2">
            <w:pPr>
              <w:widowControl w:val="0"/>
              <w:spacing w:after="0" w:line="240" w:lineRule="auto"/>
              <w:ind w:right="-6"/>
              <w:jc w:val="both"/>
              <w:rPr>
                <w:rFonts w:ascii="Times New Roman" w:eastAsia="Times New Roman" w:hAnsi="Times New Roman"/>
                <w:snapToGrid w:val="0"/>
                <w:sz w:val="28"/>
                <w:szCs w:val="20"/>
                <w:lang w:val="kk-KZ" w:eastAsia="ru-RU"/>
              </w:rPr>
            </w:pPr>
          </w:p>
        </w:tc>
      </w:tr>
    </w:tbl>
    <w:p w:rsidR="00B82DD1" w:rsidRPr="00B47B82" w:rsidRDefault="00B82DD1" w:rsidP="00B82DD1">
      <w:pPr>
        <w:spacing w:after="0" w:line="240" w:lineRule="auto"/>
        <w:jc w:val="both"/>
        <w:rPr>
          <w:rFonts w:ascii="Times New Roman" w:eastAsia="Times New Roman" w:hAnsi="Times New Roman"/>
          <w:sz w:val="28"/>
          <w:szCs w:val="28"/>
          <w:lang w:val="kk-KZ" w:eastAsia="ru-RU"/>
        </w:rPr>
      </w:pPr>
    </w:p>
    <w:p w:rsidR="00B82DD1" w:rsidRPr="006E0D27" w:rsidRDefault="00B82DD1" w:rsidP="00B82DD1">
      <w:pPr>
        <w:spacing w:after="0" w:line="240" w:lineRule="auto"/>
        <w:ind w:firstLine="708"/>
        <w:jc w:val="both"/>
        <w:outlineLvl w:val="0"/>
        <w:rPr>
          <w:rFonts w:ascii="Times New Roman" w:eastAsia="Times New Roman" w:hAnsi="Times New Roman"/>
          <w:b/>
          <w:sz w:val="28"/>
          <w:szCs w:val="28"/>
          <w:lang w:val="kk-KZ" w:eastAsia="ru-RU"/>
        </w:rPr>
      </w:pPr>
      <w:r w:rsidRPr="006E0D27">
        <w:rPr>
          <w:rFonts w:ascii="Times New Roman" w:eastAsia="Times New Roman" w:hAnsi="Times New Roman"/>
          <w:b/>
          <w:sz w:val="28"/>
          <w:szCs w:val="28"/>
          <w:lang w:val="kk-KZ" w:eastAsia="ru-RU"/>
        </w:rPr>
        <w:t xml:space="preserve">Бақылау сұрақтары                                            </w:t>
      </w:r>
    </w:p>
    <w:p w:rsidR="00B82DD1" w:rsidRPr="006E0D27" w:rsidRDefault="00B82DD1" w:rsidP="00B82DD1">
      <w:pPr>
        <w:spacing w:after="0" w:line="240" w:lineRule="auto"/>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 xml:space="preserve">         1. 6.4-суретте көрсетілген сұлбадағы операциялық күшейткіштің ығысу кернеуінің тұрақты кернеулерді қосындылау қателігіне ықпалын түсіндіріңіз.</w:t>
      </w:r>
    </w:p>
    <w:p w:rsidR="00B82DD1" w:rsidRPr="006E0D27" w:rsidRDefault="00B82DD1" w:rsidP="00B82DD1">
      <w:pPr>
        <w:spacing w:after="0" w:line="240" w:lineRule="auto"/>
        <w:ind w:firstLine="708"/>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lastRenderedPageBreak/>
        <w:t>2. Операциялық күшейткіш негізіндегі қосындылау сұлбада кіріс және шығыс кернеулері арасындағы қатынастар қандай шарттардан алынады?</w:t>
      </w:r>
    </w:p>
    <w:p w:rsidR="00B82DD1" w:rsidRPr="006E0D27" w:rsidRDefault="00B82DD1" w:rsidP="00B82DD1">
      <w:pPr>
        <w:spacing w:after="0" w:line="240" w:lineRule="auto"/>
        <w:ind w:firstLine="708"/>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3. Үш немесе одан да көп кіріс кернеулерін қосындылау сұлбасын қалай жүзеге асыруға болады?</w:t>
      </w:r>
    </w:p>
    <w:p w:rsidR="00B82DD1" w:rsidRPr="006E0D27" w:rsidRDefault="00B82DD1" w:rsidP="00B82DD1">
      <w:pPr>
        <w:spacing w:after="0" w:line="240" w:lineRule="auto"/>
        <w:ind w:firstLine="708"/>
        <w:jc w:val="both"/>
        <w:rPr>
          <w:rFonts w:ascii="Times New Roman" w:eastAsia="Times New Roman" w:hAnsi="Times New Roman"/>
          <w:sz w:val="28"/>
          <w:szCs w:val="28"/>
          <w:lang w:val="kk-KZ" w:eastAsia="ru-RU"/>
        </w:rPr>
      </w:pPr>
      <w:r w:rsidRPr="006E0D27">
        <w:rPr>
          <w:rFonts w:ascii="Times New Roman" w:eastAsia="Times New Roman" w:hAnsi="Times New Roman"/>
          <w:sz w:val="28"/>
          <w:szCs w:val="28"/>
          <w:lang w:val="kk-KZ" w:eastAsia="ru-RU"/>
        </w:rPr>
        <w:t>4. Егер операциялық күшейткіштің тура кірісіне тұрақты кернеу берілсе, 6.4-суреттегі сұлба үшін  негізгі  қатынастар қалай өзгереді?</w:t>
      </w:r>
    </w:p>
    <w:p w:rsidR="00B82DD1" w:rsidRPr="006E0D27" w:rsidRDefault="00B82DD1" w:rsidP="00B82DD1">
      <w:pPr>
        <w:spacing w:after="0" w:line="240" w:lineRule="auto"/>
        <w:ind w:firstLine="708"/>
        <w:jc w:val="both"/>
        <w:rPr>
          <w:rFonts w:ascii="Times New Roman" w:eastAsia="Times New Roman" w:hAnsi="Times New Roman"/>
          <w:sz w:val="24"/>
          <w:szCs w:val="24"/>
          <w:lang w:val="kk-KZ" w:eastAsia="ru-RU"/>
        </w:rPr>
      </w:pPr>
      <w:r w:rsidRPr="006E0D27">
        <w:rPr>
          <w:rFonts w:ascii="Times New Roman" w:eastAsia="Times New Roman" w:hAnsi="Times New Roman"/>
          <w:sz w:val="28"/>
          <w:szCs w:val="28"/>
          <w:lang w:val="kk-KZ" w:eastAsia="ru-RU"/>
        </w:rPr>
        <w:t>6. Қосындылағыш  сұлбаның кіріс кернеулерге қандай шектеулер қойылған  жағдайда сызықты режімде жұмыс істейді?</w:t>
      </w:r>
    </w:p>
    <w:p w:rsidR="003A29C0" w:rsidRPr="00B82DD1" w:rsidRDefault="00B82DD1" w:rsidP="00B82DD1">
      <w:pPr>
        <w:rPr>
          <w:lang w:val="kk-KZ"/>
        </w:rPr>
      </w:pPr>
      <w:r>
        <w:rPr>
          <w:lang w:val="kk-KZ"/>
        </w:rPr>
        <w:br w:type="page"/>
      </w:r>
      <w:bookmarkStart w:id="0" w:name="_GoBack"/>
      <w:bookmarkEnd w:id="0"/>
    </w:p>
    <w:sectPr w:rsidR="003A29C0" w:rsidRPr="00B82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61570"/>
    <w:multiLevelType w:val="hybridMultilevel"/>
    <w:tmpl w:val="DCC4E66E"/>
    <w:lvl w:ilvl="0" w:tplc="AD761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D1"/>
    <w:rsid w:val="0005539F"/>
    <w:rsid w:val="00093D7D"/>
    <w:rsid w:val="000D4CD6"/>
    <w:rsid w:val="001D3033"/>
    <w:rsid w:val="00234545"/>
    <w:rsid w:val="002F7BD6"/>
    <w:rsid w:val="003C181F"/>
    <w:rsid w:val="004060B4"/>
    <w:rsid w:val="00451D7B"/>
    <w:rsid w:val="00537701"/>
    <w:rsid w:val="005A34AE"/>
    <w:rsid w:val="006663AE"/>
    <w:rsid w:val="006C0F02"/>
    <w:rsid w:val="007D5410"/>
    <w:rsid w:val="007F028D"/>
    <w:rsid w:val="00B31141"/>
    <w:rsid w:val="00B82DD1"/>
    <w:rsid w:val="00BA2CD8"/>
    <w:rsid w:val="00CD40C2"/>
    <w:rsid w:val="00F455DD"/>
    <w:rsid w:val="00FF0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D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2D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2DD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D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2D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2DD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HIMERA</dc:creator>
  <cp:lastModifiedBy>HIMERA</cp:lastModifiedBy>
  <cp:revision>1</cp:revision>
  <dcterms:created xsi:type="dcterms:W3CDTF">2020-04-04T07:43:00Z</dcterms:created>
  <dcterms:modified xsi:type="dcterms:W3CDTF">2020-04-04T07:43:00Z</dcterms:modified>
</cp:coreProperties>
</file>